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43D" w:rsidRPr="0078343D" w:rsidRDefault="00E06E1A" w:rsidP="0078343D">
      <w:pPr>
        <w:spacing w:after="0"/>
        <w:jc w:val="center"/>
        <w:rPr>
          <w:rFonts w:ascii="Times New Roman" w:hAnsi="Times New Roman" w:cs="Times New Roman"/>
          <w:b/>
          <w:i/>
          <w:color w:val="984806" w:themeColor="accent6" w:themeShade="80"/>
          <w:sz w:val="36"/>
          <w:szCs w:val="36"/>
        </w:rPr>
      </w:pPr>
      <w:r>
        <w:rPr>
          <w:rFonts w:ascii="Times New Roman" w:hAnsi="Times New Roman" w:cs="Times New Roman"/>
          <w:b/>
          <w:i/>
          <w:noProof/>
          <w:color w:val="984806" w:themeColor="accent6" w:themeShade="80"/>
          <w:sz w:val="36"/>
          <w:szCs w:val="36"/>
          <w:lang w:eastAsia="ru-RU"/>
        </w:rPr>
        <w:drawing>
          <wp:inline distT="0" distB="0" distL="0" distR="0">
            <wp:extent cx="1514475" cy="1488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рест.png"/>
                    <pic:cNvPicPr/>
                  </pic:nvPicPr>
                  <pic:blipFill>
                    <a:blip r:embed="rId8">
                      <a:extLst>
                        <a:ext uri="{28A0092B-C50C-407E-A947-70E740481C1C}">
                          <a14:useLocalDpi xmlns:a14="http://schemas.microsoft.com/office/drawing/2010/main" val="0"/>
                        </a:ext>
                      </a:extLst>
                    </a:blip>
                    <a:stretch>
                      <a:fillRect/>
                    </a:stretch>
                  </pic:blipFill>
                  <pic:spPr>
                    <a:xfrm>
                      <a:off x="0" y="0"/>
                      <a:ext cx="1529400" cy="1502917"/>
                    </a:xfrm>
                    <a:prstGeom prst="rect">
                      <a:avLst/>
                    </a:prstGeom>
                  </pic:spPr>
                </pic:pic>
              </a:graphicData>
            </a:graphic>
          </wp:inline>
        </w:drawing>
      </w:r>
    </w:p>
    <w:p w:rsidR="00431B31" w:rsidRDefault="0078343D" w:rsidP="0078343D">
      <w:pPr>
        <w:spacing w:after="0"/>
        <w:jc w:val="center"/>
        <w:rPr>
          <w:rFonts w:ascii="Times New Roman" w:hAnsi="Times New Roman" w:cs="Times New Roman"/>
          <w:b/>
          <w:i/>
          <w:color w:val="4F6228" w:themeColor="accent3" w:themeShade="80"/>
          <w:sz w:val="28"/>
          <w:szCs w:val="28"/>
        </w:rPr>
      </w:pPr>
      <w:r w:rsidRPr="00E06E1A">
        <w:rPr>
          <w:rFonts w:ascii="Times New Roman" w:hAnsi="Times New Roman" w:cs="Times New Roman"/>
          <w:b/>
          <w:i/>
          <w:color w:val="4F6228" w:themeColor="accent3" w:themeShade="80"/>
          <w:sz w:val="28"/>
          <w:szCs w:val="28"/>
        </w:rPr>
        <w:t xml:space="preserve">ГОСУДАРСТВЕННОЕ БЮДЖЕТНОЕ ОБРАЗОВАТЕЛЬНОЕ </w:t>
      </w:r>
    </w:p>
    <w:p w:rsidR="0078343D" w:rsidRPr="00E06E1A" w:rsidRDefault="0078343D" w:rsidP="0078343D">
      <w:pPr>
        <w:spacing w:after="0"/>
        <w:jc w:val="center"/>
        <w:rPr>
          <w:rFonts w:ascii="Times New Roman" w:hAnsi="Times New Roman" w:cs="Times New Roman"/>
          <w:b/>
          <w:i/>
          <w:color w:val="4F6228" w:themeColor="accent3" w:themeShade="80"/>
          <w:sz w:val="28"/>
          <w:szCs w:val="28"/>
        </w:rPr>
      </w:pPr>
      <w:r w:rsidRPr="00E06E1A">
        <w:rPr>
          <w:rFonts w:ascii="Times New Roman" w:hAnsi="Times New Roman" w:cs="Times New Roman"/>
          <w:b/>
          <w:i/>
          <w:color w:val="4F6228" w:themeColor="accent3" w:themeShade="80"/>
          <w:sz w:val="28"/>
          <w:szCs w:val="28"/>
        </w:rPr>
        <w:t>УЧРЕЖДЕНИЕ</w:t>
      </w:r>
      <w:r w:rsidR="00431B31">
        <w:rPr>
          <w:rFonts w:ascii="Times New Roman" w:hAnsi="Times New Roman" w:cs="Times New Roman"/>
          <w:b/>
          <w:i/>
          <w:color w:val="4F6228" w:themeColor="accent3" w:themeShade="80"/>
          <w:sz w:val="28"/>
          <w:szCs w:val="28"/>
        </w:rPr>
        <w:t xml:space="preserve"> </w:t>
      </w:r>
      <w:r w:rsidRPr="00E06E1A">
        <w:rPr>
          <w:rFonts w:ascii="Times New Roman" w:hAnsi="Times New Roman" w:cs="Times New Roman"/>
          <w:b/>
          <w:i/>
          <w:color w:val="4F6228" w:themeColor="accent3" w:themeShade="80"/>
          <w:sz w:val="28"/>
          <w:szCs w:val="28"/>
        </w:rPr>
        <w:t>СРЕДНЕГО ПРОФЕССИОНАЛЬНОГО</w:t>
      </w:r>
    </w:p>
    <w:p w:rsidR="0078343D" w:rsidRPr="00E06E1A" w:rsidRDefault="0078343D" w:rsidP="0078343D">
      <w:pPr>
        <w:spacing w:after="0"/>
        <w:jc w:val="center"/>
        <w:rPr>
          <w:rFonts w:ascii="Times New Roman" w:hAnsi="Times New Roman" w:cs="Times New Roman"/>
          <w:b/>
          <w:i/>
          <w:color w:val="4F6228" w:themeColor="accent3" w:themeShade="80"/>
          <w:sz w:val="28"/>
          <w:szCs w:val="28"/>
        </w:rPr>
      </w:pPr>
      <w:r w:rsidRPr="00E06E1A">
        <w:rPr>
          <w:rFonts w:ascii="Times New Roman" w:hAnsi="Times New Roman" w:cs="Times New Roman"/>
          <w:b/>
          <w:i/>
          <w:color w:val="4F6228" w:themeColor="accent3" w:themeShade="80"/>
          <w:sz w:val="28"/>
          <w:szCs w:val="28"/>
        </w:rPr>
        <w:t>ОБР</w:t>
      </w:r>
      <w:r w:rsidR="00C9188C">
        <w:rPr>
          <w:rFonts w:ascii="Times New Roman" w:hAnsi="Times New Roman" w:cs="Times New Roman"/>
          <w:b/>
          <w:i/>
          <w:color w:val="4F6228" w:themeColor="accent3" w:themeShade="80"/>
          <w:sz w:val="28"/>
          <w:szCs w:val="28"/>
        </w:rPr>
        <w:t>А</w:t>
      </w:r>
      <w:bookmarkStart w:id="0" w:name="_GoBack"/>
      <w:bookmarkEnd w:id="0"/>
      <w:r w:rsidRPr="00E06E1A">
        <w:rPr>
          <w:rFonts w:ascii="Times New Roman" w:hAnsi="Times New Roman" w:cs="Times New Roman"/>
          <w:b/>
          <w:i/>
          <w:color w:val="4F6228" w:themeColor="accent3" w:themeShade="80"/>
          <w:sz w:val="28"/>
          <w:szCs w:val="28"/>
        </w:rPr>
        <w:t>ЗОВАНИЯ ГОРОДА МОСКВЫ</w:t>
      </w:r>
    </w:p>
    <w:p w:rsidR="0078343D" w:rsidRPr="00E06E1A" w:rsidRDefault="0078343D" w:rsidP="0078343D">
      <w:pPr>
        <w:spacing w:after="0"/>
        <w:jc w:val="center"/>
        <w:rPr>
          <w:rFonts w:ascii="Times New Roman" w:hAnsi="Times New Roman" w:cs="Times New Roman"/>
          <w:b/>
          <w:i/>
          <w:color w:val="4F6228" w:themeColor="accent3" w:themeShade="80"/>
          <w:sz w:val="28"/>
          <w:szCs w:val="28"/>
        </w:rPr>
      </w:pPr>
    </w:p>
    <w:p w:rsidR="00431B31" w:rsidRDefault="0078343D" w:rsidP="0078343D">
      <w:pPr>
        <w:spacing w:after="0"/>
        <w:jc w:val="center"/>
        <w:rPr>
          <w:rFonts w:ascii="Times New Roman" w:hAnsi="Times New Roman" w:cs="Times New Roman"/>
          <w:b/>
          <w:i/>
          <w:color w:val="4F6228" w:themeColor="accent3" w:themeShade="80"/>
          <w:sz w:val="28"/>
          <w:szCs w:val="28"/>
        </w:rPr>
      </w:pPr>
      <w:r w:rsidRPr="00E06E1A">
        <w:rPr>
          <w:rFonts w:ascii="Times New Roman" w:hAnsi="Times New Roman" w:cs="Times New Roman"/>
          <w:b/>
          <w:i/>
          <w:color w:val="4F6228" w:themeColor="accent3" w:themeShade="80"/>
          <w:sz w:val="28"/>
          <w:szCs w:val="28"/>
        </w:rPr>
        <w:t>ТЕХНИЧЕСКИЙ ПОЖАРНО-СПАСАТЕЛЬНЫЙ</w:t>
      </w:r>
      <w:r w:rsidR="00431B31">
        <w:rPr>
          <w:rFonts w:ascii="Times New Roman" w:hAnsi="Times New Roman" w:cs="Times New Roman"/>
          <w:b/>
          <w:i/>
          <w:color w:val="4F6228" w:themeColor="accent3" w:themeShade="80"/>
          <w:sz w:val="28"/>
          <w:szCs w:val="28"/>
        </w:rPr>
        <w:t xml:space="preserve"> </w:t>
      </w:r>
      <w:r w:rsidRPr="00E06E1A">
        <w:rPr>
          <w:rFonts w:ascii="Times New Roman" w:hAnsi="Times New Roman" w:cs="Times New Roman"/>
          <w:b/>
          <w:i/>
          <w:color w:val="4F6228" w:themeColor="accent3" w:themeShade="80"/>
          <w:sz w:val="28"/>
          <w:szCs w:val="28"/>
        </w:rPr>
        <w:t xml:space="preserve">КОЛЛЕДЖ № 57 </w:t>
      </w:r>
    </w:p>
    <w:p w:rsidR="0078343D" w:rsidRPr="00E06E1A" w:rsidRDefault="0078343D" w:rsidP="0078343D">
      <w:pPr>
        <w:spacing w:after="0"/>
        <w:jc w:val="center"/>
        <w:rPr>
          <w:rFonts w:ascii="Times New Roman" w:hAnsi="Times New Roman" w:cs="Times New Roman"/>
          <w:b/>
          <w:i/>
          <w:color w:val="4F6228" w:themeColor="accent3" w:themeShade="80"/>
          <w:sz w:val="28"/>
          <w:szCs w:val="28"/>
        </w:rPr>
      </w:pPr>
      <w:r w:rsidRPr="00E06E1A">
        <w:rPr>
          <w:rFonts w:ascii="Times New Roman" w:hAnsi="Times New Roman" w:cs="Times New Roman"/>
          <w:b/>
          <w:i/>
          <w:color w:val="4F6228" w:themeColor="accent3" w:themeShade="80"/>
          <w:sz w:val="28"/>
          <w:szCs w:val="28"/>
        </w:rPr>
        <w:t>ИМЕНИ ГЕРОЯ РОССИЙСКОЙ ФЕДЕРАЦИИ В.М.МАКСИМЧУКА</w:t>
      </w:r>
    </w:p>
    <w:p w:rsidR="0078343D" w:rsidRPr="00E06E1A" w:rsidRDefault="0078343D" w:rsidP="0078343D">
      <w:pPr>
        <w:spacing w:after="0"/>
        <w:jc w:val="center"/>
        <w:rPr>
          <w:rFonts w:ascii="Times New Roman" w:hAnsi="Times New Roman" w:cs="Times New Roman"/>
          <w:b/>
          <w:i/>
          <w:color w:val="4F6228" w:themeColor="accent3" w:themeShade="80"/>
          <w:sz w:val="32"/>
          <w:szCs w:val="32"/>
        </w:rPr>
      </w:pPr>
    </w:p>
    <w:p w:rsidR="0078343D" w:rsidRPr="0078343D" w:rsidRDefault="0078343D" w:rsidP="0078343D">
      <w:pPr>
        <w:spacing w:after="0"/>
        <w:jc w:val="center"/>
        <w:rPr>
          <w:rFonts w:ascii="Times New Roman" w:hAnsi="Times New Roman" w:cs="Times New Roman"/>
          <w:b/>
          <w:i/>
          <w:color w:val="4F6228" w:themeColor="accent3" w:themeShade="80"/>
          <w:sz w:val="36"/>
          <w:szCs w:val="36"/>
        </w:rPr>
      </w:pPr>
      <w:r w:rsidRPr="0078343D">
        <w:rPr>
          <w:rFonts w:ascii="Times New Roman" w:hAnsi="Times New Roman" w:cs="Times New Roman"/>
          <w:b/>
          <w:i/>
          <w:color w:val="4F6228" w:themeColor="accent3" w:themeShade="80"/>
          <w:sz w:val="36"/>
          <w:szCs w:val="36"/>
        </w:rPr>
        <w:t>ВТОРОЙ МОСКОВСКИЙ КАДЕТСКИЙ КОРПУС (МЧС)</w:t>
      </w:r>
    </w:p>
    <w:p w:rsidR="0078343D" w:rsidRDefault="0078343D" w:rsidP="0078343D">
      <w:pPr>
        <w:spacing w:after="0"/>
        <w:jc w:val="center"/>
        <w:rPr>
          <w:rFonts w:ascii="Times New Roman" w:hAnsi="Times New Roman" w:cs="Times New Roman"/>
          <w:b/>
          <w:i/>
          <w:color w:val="984806" w:themeColor="accent6" w:themeShade="80"/>
          <w:sz w:val="36"/>
          <w:szCs w:val="36"/>
        </w:rPr>
      </w:pPr>
    </w:p>
    <w:p w:rsidR="00431B31" w:rsidRPr="0078343D" w:rsidRDefault="00431B31" w:rsidP="0078343D">
      <w:pPr>
        <w:spacing w:after="0"/>
        <w:jc w:val="center"/>
        <w:rPr>
          <w:rFonts w:ascii="Times New Roman" w:hAnsi="Times New Roman" w:cs="Times New Roman"/>
          <w:b/>
          <w:i/>
          <w:color w:val="984806" w:themeColor="accent6" w:themeShade="80"/>
          <w:sz w:val="36"/>
          <w:szCs w:val="36"/>
        </w:rPr>
      </w:pPr>
    </w:p>
    <w:p w:rsidR="0078343D" w:rsidRPr="0078343D" w:rsidRDefault="0078343D" w:rsidP="0078343D">
      <w:pPr>
        <w:spacing w:after="0"/>
        <w:jc w:val="center"/>
        <w:rPr>
          <w:rFonts w:ascii="Times New Roman" w:hAnsi="Times New Roman" w:cs="Times New Roman"/>
          <w:b/>
          <w:i/>
          <w:color w:val="984806" w:themeColor="accent6" w:themeShade="80"/>
          <w:sz w:val="36"/>
          <w:szCs w:val="36"/>
        </w:rPr>
      </w:pPr>
    </w:p>
    <w:p w:rsidR="0078343D" w:rsidRDefault="0078343D" w:rsidP="0078343D">
      <w:pPr>
        <w:spacing w:after="0"/>
        <w:jc w:val="center"/>
        <w:rPr>
          <w:rFonts w:ascii="Times New Roman" w:hAnsi="Times New Roman" w:cs="Times New Roman"/>
          <w:b/>
          <w:i/>
          <w:color w:val="980C48"/>
          <w:sz w:val="48"/>
          <w:szCs w:val="48"/>
        </w:rPr>
      </w:pPr>
      <w:r w:rsidRPr="00E91F11">
        <w:rPr>
          <w:rFonts w:ascii="Times New Roman" w:hAnsi="Times New Roman" w:cs="Times New Roman"/>
          <w:b/>
          <w:i/>
          <w:color w:val="980C48"/>
          <w:sz w:val="48"/>
          <w:szCs w:val="48"/>
        </w:rPr>
        <w:t xml:space="preserve">КОНКУРС </w:t>
      </w:r>
    </w:p>
    <w:p w:rsidR="0078343D" w:rsidRPr="00E91F11" w:rsidRDefault="0078343D" w:rsidP="0078343D">
      <w:pPr>
        <w:spacing w:after="0"/>
        <w:jc w:val="center"/>
        <w:rPr>
          <w:rFonts w:ascii="Times New Roman" w:hAnsi="Times New Roman" w:cs="Times New Roman"/>
          <w:b/>
          <w:i/>
          <w:color w:val="980C48"/>
          <w:sz w:val="48"/>
          <w:szCs w:val="48"/>
        </w:rPr>
      </w:pPr>
      <w:r w:rsidRPr="00E91F11">
        <w:rPr>
          <w:rFonts w:ascii="Times New Roman" w:hAnsi="Times New Roman" w:cs="Times New Roman"/>
          <w:b/>
          <w:i/>
          <w:color w:val="980C48"/>
          <w:sz w:val="48"/>
          <w:szCs w:val="48"/>
        </w:rPr>
        <w:t>«СТРАНИЦА СЕМЕЙНОЙ СЛАВЫ»</w:t>
      </w:r>
    </w:p>
    <w:p w:rsidR="0078343D" w:rsidRPr="0078343D" w:rsidRDefault="0078343D" w:rsidP="0078343D">
      <w:pPr>
        <w:spacing w:after="0"/>
        <w:jc w:val="center"/>
        <w:rPr>
          <w:rFonts w:ascii="Times New Roman" w:hAnsi="Times New Roman" w:cs="Times New Roman"/>
          <w:b/>
          <w:i/>
          <w:color w:val="984806" w:themeColor="accent6" w:themeShade="80"/>
          <w:sz w:val="36"/>
          <w:szCs w:val="36"/>
        </w:rPr>
      </w:pPr>
    </w:p>
    <w:p w:rsidR="0078343D" w:rsidRPr="0078343D" w:rsidRDefault="0078343D" w:rsidP="0078343D">
      <w:pPr>
        <w:spacing w:after="0"/>
        <w:jc w:val="center"/>
        <w:rPr>
          <w:rFonts w:ascii="Times New Roman" w:hAnsi="Times New Roman" w:cs="Times New Roman"/>
          <w:b/>
          <w:i/>
          <w:color w:val="984806" w:themeColor="accent6" w:themeShade="80"/>
          <w:sz w:val="36"/>
          <w:szCs w:val="36"/>
        </w:rPr>
      </w:pPr>
    </w:p>
    <w:p w:rsidR="0078343D" w:rsidRPr="0078343D" w:rsidRDefault="0078343D" w:rsidP="0078343D">
      <w:pPr>
        <w:spacing w:after="0"/>
        <w:jc w:val="center"/>
        <w:rPr>
          <w:rFonts w:ascii="Times New Roman" w:hAnsi="Times New Roman" w:cs="Times New Roman"/>
          <w:b/>
          <w:i/>
          <w:color w:val="4F6228" w:themeColor="accent3" w:themeShade="80"/>
          <w:sz w:val="36"/>
          <w:szCs w:val="36"/>
        </w:rPr>
      </w:pPr>
      <w:r w:rsidRPr="002A7A7F">
        <w:rPr>
          <w:rFonts w:ascii="Times New Roman" w:hAnsi="Times New Roman" w:cs="Times New Roman"/>
          <w:b/>
          <w:i/>
          <w:color w:val="980C48"/>
          <w:sz w:val="36"/>
          <w:szCs w:val="36"/>
        </w:rPr>
        <w:t>ТЕМА:</w:t>
      </w:r>
      <w:r w:rsidRPr="0078343D">
        <w:rPr>
          <w:rFonts w:ascii="Times New Roman" w:hAnsi="Times New Roman" w:cs="Times New Roman"/>
          <w:b/>
          <w:i/>
          <w:color w:val="984806" w:themeColor="accent6" w:themeShade="80"/>
          <w:sz w:val="36"/>
          <w:szCs w:val="36"/>
        </w:rPr>
        <w:t xml:space="preserve"> </w:t>
      </w:r>
      <w:r w:rsidRPr="0078343D">
        <w:rPr>
          <w:rFonts w:ascii="Times New Roman" w:hAnsi="Times New Roman" w:cs="Times New Roman"/>
          <w:b/>
          <w:i/>
          <w:color w:val="4F6228" w:themeColor="accent3" w:themeShade="80"/>
          <w:sz w:val="36"/>
          <w:szCs w:val="36"/>
        </w:rPr>
        <w:t xml:space="preserve">«МЕТАПРЕДМЕТНЫЙ ВЗГЛЯД </w:t>
      </w:r>
    </w:p>
    <w:p w:rsidR="0078343D" w:rsidRPr="0078343D" w:rsidRDefault="0078343D" w:rsidP="0078343D">
      <w:pPr>
        <w:spacing w:after="0"/>
        <w:jc w:val="center"/>
        <w:rPr>
          <w:rFonts w:ascii="Times New Roman" w:hAnsi="Times New Roman" w:cs="Times New Roman"/>
          <w:b/>
          <w:i/>
          <w:color w:val="4F6228" w:themeColor="accent3" w:themeShade="80"/>
          <w:sz w:val="36"/>
          <w:szCs w:val="36"/>
        </w:rPr>
      </w:pPr>
      <w:r w:rsidRPr="0078343D">
        <w:rPr>
          <w:rFonts w:ascii="Times New Roman" w:hAnsi="Times New Roman" w:cs="Times New Roman"/>
          <w:b/>
          <w:i/>
          <w:color w:val="4F6228" w:themeColor="accent3" w:themeShade="80"/>
          <w:sz w:val="36"/>
          <w:szCs w:val="36"/>
        </w:rPr>
        <w:t>НА ПОИСКОВУЮ РАБОТУ»</w:t>
      </w:r>
    </w:p>
    <w:p w:rsidR="0078343D" w:rsidRPr="0078343D" w:rsidRDefault="0078343D" w:rsidP="0078343D">
      <w:pPr>
        <w:spacing w:after="0"/>
        <w:jc w:val="center"/>
        <w:rPr>
          <w:rFonts w:ascii="Times New Roman" w:hAnsi="Times New Roman" w:cs="Times New Roman"/>
          <w:b/>
          <w:i/>
          <w:color w:val="984806" w:themeColor="accent6" w:themeShade="80"/>
          <w:sz w:val="36"/>
          <w:szCs w:val="36"/>
        </w:rPr>
      </w:pPr>
    </w:p>
    <w:p w:rsidR="0078343D" w:rsidRPr="0078343D" w:rsidRDefault="0078343D" w:rsidP="0078343D">
      <w:pPr>
        <w:spacing w:after="0"/>
        <w:jc w:val="center"/>
        <w:rPr>
          <w:rFonts w:ascii="Times New Roman" w:hAnsi="Times New Roman" w:cs="Times New Roman"/>
          <w:b/>
          <w:i/>
          <w:color w:val="984806" w:themeColor="accent6" w:themeShade="80"/>
          <w:sz w:val="36"/>
          <w:szCs w:val="36"/>
        </w:rPr>
      </w:pPr>
    </w:p>
    <w:p w:rsidR="0078343D" w:rsidRPr="00E06E1A" w:rsidRDefault="0078343D" w:rsidP="0078343D">
      <w:pPr>
        <w:spacing w:after="0"/>
        <w:jc w:val="center"/>
        <w:rPr>
          <w:rFonts w:ascii="Times New Roman" w:hAnsi="Times New Roman" w:cs="Times New Roman"/>
          <w:b/>
          <w:i/>
          <w:color w:val="4F6228" w:themeColor="accent3" w:themeShade="80"/>
          <w:sz w:val="32"/>
          <w:szCs w:val="32"/>
        </w:rPr>
      </w:pPr>
      <w:r w:rsidRPr="00E06E1A">
        <w:rPr>
          <w:rFonts w:ascii="Times New Roman" w:hAnsi="Times New Roman" w:cs="Times New Roman"/>
          <w:b/>
          <w:i/>
          <w:color w:val="980C48"/>
          <w:sz w:val="32"/>
          <w:szCs w:val="32"/>
        </w:rPr>
        <w:t xml:space="preserve">АВТОР: </w:t>
      </w:r>
      <w:r w:rsidRPr="00E06E1A">
        <w:rPr>
          <w:rFonts w:ascii="Times New Roman" w:hAnsi="Times New Roman" w:cs="Times New Roman"/>
          <w:b/>
          <w:i/>
          <w:color w:val="4F6228" w:themeColor="accent3" w:themeShade="80"/>
          <w:sz w:val="32"/>
          <w:szCs w:val="32"/>
        </w:rPr>
        <w:t>ПЕДАГОГ ДОПОЛНИТЕЛЬНОГО ОБРАЗОВАНИЯ</w:t>
      </w:r>
    </w:p>
    <w:p w:rsidR="0078343D" w:rsidRPr="00E06E1A" w:rsidRDefault="0078343D" w:rsidP="0078343D">
      <w:pPr>
        <w:spacing w:after="0"/>
        <w:jc w:val="center"/>
        <w:rPr>
          <w:rFonts w:ascii="Times New Roman" w:hAnsi="Times New Roman" w:cs="Times New Roman"/>
          <w:b/>
          <w:i/>
          <w:color w:val="984806" w:themeColor="accent6" w:themeShade="80"/>
          <w:sz w:val="32"/>
          <w:szCs w:val="32"/>
        </w:rPr>
      </w:pPr>
      <w:r w:rsidRPr="00E06E1A">
        <w:rPr>
          <w:rFonts w:ascii="Times New Roman" w:hAnsi="Times New Roman" w:cs="Times New Roman"/>
          <w:b/>
          <w:i/>
          <w:color w:val="4F6228" w:themeColor="accent3" w:themeShade="80"/>
          <w:sz w:val="32"/>
          <w:szCs w:val="32"/>
        </w:rPr>
        <w:t>ПАВЛОВА-РОСЛЯКОВА ЕЛЕНА АРКАДЬЕВНА</w:t>
      </w:r>
    </w:p>
    <w:p w:rsidR="0078343D" w:rsidRDefault="0078343D" w:rsidP="0078343D">
      <w:pPr>
        <w:spacing w:after="0"/>
        <w:jc w:val="center"/>
        <w:rPr>
          <w:rFonts w:ascii="Times New Roman" w:hAnsi="Times New Roman" w:cs="Times New Roman"/>
          <w:b/>
          <w:i/>
          <w:color w:val="984806" w:themeColor="accent6" w:themeShade="80"/>
          <w:sz w:val="36"/>
          <w:szCs w:val="36"/>
        </w:rPr>
      </w:pPr>
    </w:p>
    <w:p w:rsidR="00E06E1A" w:rsidRDefault="00E06E1A" w:rsidP="0078343D">
      <w:pPr>
        <w:spacing w:after="0"/>
        <w:jc w:val="center"/>
        <w:rPr>
          <w:rFonts w:ascii="Times New Roman" w:hAnsi="Times New Roman" w:cs="Times New Roman"/>
          <w:b/>
          <w:i/>
          <w:color w:val="984806" w:themeColor="accent6" w:themeShade="80"/>
          <w:sz w:val="36"/>
          <w:szCs w:val="36"/>
        </w:rPr>
      </w:pPr>
    </w:p>
    <w:p w:rsidR="00431B31" w:rsidRPr="0078343D" w:rsidRDefault="00431B31" w:rsidP="0078343D">
      <w:pPr>
        <w:spacing w:after="0"/>
        <w:jc w:val="center"/>
        <w:rPr>
          <w:rFonts w:ascii="Times New Roman" w:hAnsi="Times New Roman" w:cs="Times New Roman"/>
          <w:b/>
          <w:i/>
          <w:color w:val="984806" w:themeColor="accent6" w:themeShade="80"/>
          <w:sz w:val="36"/>
          <w:szCs w:val="36"/>
        </w:rPr>
      </w:pPr>
    </w:p>
    <w:p w:rsidR="0078343D" w:rsidRPr="0078343D" w:rsidRDefault="0078343D" w:rsidP="0078343D">
      <w:pPr>
        <w:spacing w:after="0"/>
        <w:jc w:val="center"/>
        <w:rPr>
          <w:rFonts w:ascii="Times New Roman" w:hAnsi="Times New Roman" w:cs="Times New Roman"/>
          <w:b/>
          <w:i/>
          <w:color w:val="984806" w:themeColor="accent6" w:themeShade="80"/>
          <w:sz w:val="36"/>
          <w:szCs w:val="36"/>
        </w:rPr>
      </w:pPr>
    </w:p>
    <w:p w:rsidR="0078343D" w:rsidRPr="0078343D" w:rsidRDefault="0078343D" w:rsidP="0078343D">
      <w:pPr>
        <w:spacing w:after="0"/>
        <w:jc w:val="center"/>
        <w:rPr>
          <w:rFonts w:ascii="Times New Roman" w:hAnsi="Times New Roman" w:cs="Times New Roman"/>
          <w:b/>
          <w:i/>
          <w:color w:val="4F6228" w:themeColor="accent3" w:themeShade="80"/>
          <w:sz w:val="36"/>
          <w:szCs w:val="36"/>
        </w:rPr>
      </w:pPr>
      <w:r w:rsidRPr="0078343D">
        <w:rPr>
          <w:rFonts w:ascii="Times New Roman" w:hAnsi="Times New Roman" w:cs="Times New Roman"/>
          <w:b/>
          <w:i/>
          <w:color w:val="4F6228" w:themeColor="accent3" w:themeShade="80"/>
          <w:sz w:val="36"/>
          <w:szCs w:val="36"/>
        </w:rPr>
        <w:t>МОСКВА 2015</w:t>
      </w:r>
    </w:p>
    <w:p w:rsidR="00A26F92" w:rsidRDefault="0078343D" w:rsidP="0078343D">
      <w:pPr>
        <w:spacing w:after="0"/>
        <w:ind w:firstLine="3544"/>
        <w:rPr>
          <w:rFonts w:ascii="Times New Roman" w:hAnsi="Times New Roman" w:cs="Times New Roman"/>
          <w:b/>
          <w:i/>
          <w:sz w:val="28"/>
          <w:szCs w:val="28"/>
        </w:rPr>
      </w:pPr>
      <w:r>
        <w:rPr>
          <w:rFonts w:ascii="Times New Roman" w:hAnsi="Times New Roman" w:cs="Times New Roman"/>
          <w:b/>
          <w:i/>
          <w:sz w:val="28"/>
          <w:szCs w:val="28"/>
        </w:rPr>
        <w:lastRenderedPageBreak/>
        <w:t xml:space="preserve"> </w:t>
      </w:r>
      <w:r w:rsidR="00A26F92">
        <w:rPr>
          <w:rFonts w:ascii="Times New Roman" w:hAnsi="Times New Roman" w:cs="Times New Roman"/>
          <w:b/>
          <w:i/>
          <w:sz w:val="28"/>
          <w:szCs w:val="28"/>
        </w:rPr>
        <w:t>«Я убит подо Ржевом, в безымянном болоте,</w:t>
      </w:r>
    </w:p>
    <w:p w:rsidR="00A26F92" w:rsidRDefault="00A26F92" w:rsidP="001242C6">
      <w:pPr>
        <w:spacing w:after="0"/>
        <w:ind w:firstLine="3544"/>
        <w:rPr>
          <w:rFonts w:ascii="Times New Roman" w:hAnsi="Times New Roman" w:cs="Times New Roman"/>
          <w:b/>
          <w:i/>
          <w:sz w:val="28"/>
          <w:szCs w:val="28"/>
        </w:rPr>
      </w:pPr>
      <w:r>
        <w:rPr>
          <w:rFonts w:ascii="Times New Roman" w:hAnsi="Times New Roman" w:cs="Times New Roman"/>
          <w:b/>
          <w:i/>
          <w:sz w:val="28"/>
          <w:szCs w:val="28"/>
        </w:rPr>
        <w:t>В пятой роте, на левом, при внезапном налете,</w:t>
      </w:r>
    </w:p>
    <w:p w:rsidR="00A26F92" w:rsidRDefault="00A26F92" w:rsidP="001242C6">
      <w:pPr>
        <w:spacing w:after="0"/>
        <w:ind w:firstLine="3544"/>
        <w:rPr>
          <w:rFonts w:ascii="Times New Roman" w:hAnsi="Times New Roman" w:cs="Times New Roman"/>
          <w:b/>
          <w:i/>
          <w:sz w:val="28"/>
          <w:szCs w:val="28"/>
        </w:rPr>
      </w:pPr>
      <w:r>
        <w:rPr>
          <w:rFonts w:ascii="Times New Roman" w:hAnsi="Times New Roman" w:cs="Times New Roman"/>
          <w:b/>
          <w:i/>
          <w:sz w:val="28"/>
          <w:szCs w:val="28"/>
        </w:rPr>
        <w:t>И во всем этом мире, до конца его дней,</w:t>
      </w:r>
    </w:p>
    <w:p w:rsidR="00A26F92" w:rsidRDefault="00A26F92" w:rsidP="001242C6">
      <w:pPr>
        <w:spacing w:after="0"/>
        <w:ind w:firstLine="3544"/>
        <w:rPr>
          <w:rFonts w:ascii="Times New Roman" w:hAnsi="Times New Roman" w:cs="Times New Roman"/>
          <w:b/>
          <w:i/>
          <w:sz w:val="28"/>
          <w:szCs w:val="28"/>
        </w:rPr>
      </w:pPr>
      <w:r>
        <w:rPr>
          <w:rFonts w:ascii="Times New Roman" w:hAnsi="Times New Roman" w:cs="Times New Roman"/>
          <w:b/>
          <w:i/>
          <w:sz w:val="28"/>
          <w:szCs w:val="28"/>
        </w:rPr>
        <w:t>Ни петлички, ни лычки с гимнастерки моей…»</w:t>
      </w:r>
    </w:p>
    <w:p w:rsidR="00A26F92" w:rsidRDefault="00A26F92" w:rsidP="001242C6">
      <w:pPr>
        <w:spacing w:after="0"/>
        <w:ind w:firstLine="3544"/>
        <w:jc w:val="right"/>
        <w:rPr>
          <w:rFonts w:ascii="Times New Roman" w:hAnsi="Times New Roman" w:cs="Times New Roman"/>
          <w:b/>
          <w:i/>
          <w:sz w:val="28"/>
          <w:szCs w:val="28"/>
        </w:rPr>
      </w:pPr>
      <w:r>
        <w:rPr>
          <w:rFonts w:ascii="Times New Roman" w:hAnsi="Times New Roman" w:cs="Times New Roman"/>
          <w:b/>
          <w:i/>
          <w:sz w:val="28"/>
          <w:szCs w:val="28"/>
        </w:rPr>
        <w:t xml:space="preserve">   </w:t>
      </w:r>
      <w:r w:rsidR="00AB18EB">
        <w:rPr>
          <w:rFonts w:ascii="Times New Roman" w:hAnsi="Times New Roman" w:cs="Times New Roman"/>
          <w:b/>
          <w:i/>
          <w:sz w:val="28"/>
          <w:szCs w:val="28"/>
        </w:rPr>
        <w:t xml:space="preserve">                               А</w:t>
      </w:r>
      <w:r>
        <w:rPr>
          <w:rFonts w:ascii="Times New Roman" w:hAnsi="Times New Roman" w:cs="Times New Roman"/>
          <w:b/>
          <w:i/>
          <w:sz w:val="28"/>
          <w:szCs w:val="28"/>
        </w:rPr>
        <w:t>.</w:t>
      </w:r>
      <w:r w:rsidR="00AB18EB">
        <w:rPr>
          <w:rFonts w:ascii="Times New Roman" w:hAnsi="Times New Roman" w:cs="Times New Roman"/>
          <w:b/>
          <w:i/>
          <w:sz w:val="28"/>
          <w:szCs w:val="28"/>
        </w:rPr>
        <w:t>Т.</w:t>
      </w:r>
      <w:r>
        <w:rPr>
          <w:rFonts w:ascii="Times New Roman" w:hAnsi="Times New Roman" w:cs="Times New Roman"/>
          <w:b/>
          <w:i/>
          <w:sz w:val="28"/>
          <w:szCs w:val="28"/>
        </w:rPr>
        <w:t xml:space="preserve"> Твардовский</w:t>
      </w:r>
    </w:p>
    <w:p w:rsidR="001242C6" w:rsidRDefault="001242C6" w:rsidP="00B537CF">
      <w:pPr>
        <w:spacing w:after="0"/>
        <w:jc w:val="right"/>
        <w:rPr>
          <w:rFonts w:ascii="Times New Roman" w:hAnsi="Times New Roman" w:cs="Times New Roman"/>
          <w:b/>
          <w:i/>
          <w:sz w:val="28"/>
          <w:szCs w:val="28"/>
        </w:rPr>
      </w:pPr>
    </w:p>
    <w:p w:rsidR="001242C6" w:rsidRDefault="001242C6" w:rsidP="00B537CF">
      <w:pPr>
        <w:spacing w:after="0"/>
        <w:jc w:val="right"/>
        <w:rPr>
          <w:rFonts w:ascii="Times New Roman" w:hAnsi="Times New Roman" w:cs="Times New Roman"/>
          <w:b/>
          <w:i/>
          <w:sz w:val="28"/>
          <w:szCs w:val="28"/>
        </w:rPr>
      </w:pPr>
    </w:p>
    <w:p w:rsidR="00D45C98" w:rsidRPr="00A26F92" w:rsidRDefault="00D45C98" w:rsidP="00B537CF">
      <w:pPr>
        <w:spacing w:after="0"/>
        <w:jc w:val="right"/>
        <w:rPr>
          <w:rFonts w:ascii="Times New Roman" w:hAnsi="Times New Roman" w:cs="Times New Roman"/>
          <w:b/>
          <w:i/>
          <w:sz w:val="28"/>
          <w:szCs w:val="28"/>
        </w:rPr>
      </w:pPr>
    </w:p>
    <w:p w:rsidR="00A26F92" w:rsidRDefault="001242C6" w:rsidP="00B537CF">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24600" cy="6324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9">
                      <a:extLst>
                        <a:ext uri="{28A0092B-C50C-407E-A947-70E740481C1C}">
                          <a14:useLocalDpi xmlns:a14="http://schemas.microsoft.com/office/drawing/2010/main" val="0"/>
                        </a:ext>
                      </a:extLst>
                    </a:blip>
                    <a:stretch>
                      <a:fillRect/>
                    </a:stretch>
                  </pic:blipFill>
                  <pic:spPr>
                    <a:xfrm>
                      <a:off x="0" y="0"/>
                      <a:ext cx="6324600" cy="6324600"/>
                    </a:xfrm>
                    <a:prstGeom prst="rect">
                      <a:avLst/>
                    </a:prstGeom>
                  </pic:spPr>
                </pic:pic>
              </a:graphicData>
            </a:graphic>
          </wp:inline>
        </w:drawing>
      </w:r>
    </w:p>
    <w:p w:rsidR="001242C6" w:rsidRDefault="001242C6" w:rsidP="00B537CF">
      <w:pPr>
        <w:spacing w:after="0"/>
        <w:rPr>
          <w:rFonts w:ascii="Times New Roman" w:hAnsi="Times New Roman" w:cs="Times New Roman"/>
          <w:sz w:val="28"/>
          <w:szCs w:val="28"/>
        </w:rPr>
      </w:pPr>
    </w:p>
    <w:p w:rsidR="001242C6" w:rsidRDefault="001242C6" w:rsidP="00B537CF">
      <w:pPr>
        <w:spacing w:after="0"/>
        <w:rPr>
          <w:rFonts w:ascii="Times New Roman" w:hAnsi="Times New Roman" w:cs="Times New Roman"/>
          <w:sz w:val="28"/>
          <w:szCs w:val="28"/>
        </w:rPr>
      </w:pPr>
    </w:p>
    <w:p w:rsidR="00D45C98" w:rsidRDefault="00D45C98" w:rsidP="00B537CF">
      <w:pPr>
        <w:spacing w:after="0"/>
        <w:rPr>
          <w:rFonts w:ascii="Times New Roman" w:hAnsi="Times New Roman" w:cs="Times New Roman"/>
          <w:sz w:val="28"/>
          <w:szCs w:val="28"/>
        </w:rPr>
      </w:pPr>
    </w:p>
    <w:p w:rsidR="009D21C2" w:rsidRPr="009D21C2" w:rsidRDefault="002F1105" w:rsidP="009D21C2">
      <w:pPr>
        <w:spacing w:after="0"/>
        <w:jc w:val="center"/>
        <w:rPr>
          <w:rFonts w:ascii="Times New Roman" w:hAnsi="Times New Roman" w:cs="Times New Roman"/>
          <w:b/>
          <w:sz w:val="36"/>
          <w:szCs w:val="36"/>
        </w:rPr>
      </w:pPr>
      <w:proofErr w:type="gramStart"/>
      <w:r w:rsidRPr="009D21C2">
        <w:rPr>
          <w:rFonts w:ascii="Times New Roman" w:hAnsi="Times New Roman" w:cs="Times New Roman"/>
          <w:b/>
          <w:sz w:val="40"/>
          <w:szCs w:val="40"/>
        </w:rPr>
        <w:lastRenderedPageBreak/>
        <w:t xml:space="preserve">ТЕМА:  </w:t>
      </w:r>
      <w:r w:rsidR="009D21C2" w:rsidRPr="009D21C2">
        <w:rPr>
          <w:rFonts w:ascii="Times New Roman" w:hAnsi="Times New Roman" w:cs="Times New Roman"/>
          <w:b/>
          <w:sz w:val="36"/>
          <w:szCs w:val="36"/>
        </w:rPr>
        <w:t>«</w:t>
      </w:r>
      <w:proofErr w:type="gramEnd"/>
      <w:r w:rsidR="009D21C2" w:rsidRPr="009D21C2">
        <w:rPr>
          <w:rFonts w:ascii="Times New Roman" w:hAnsi="Times New Roman" w:cs="Times New Roman"/>
          <w:b/>
          <w:sz w:val="36"/>
          <w:szCs w:val="36"/>
        </w:rPr>
        <w:t xml:space="preserve">МЕТАПРЕДМЕТНЫЙ ВЗГЛЯД </w:t>
      </w:r>
    </w:p>
    <w:p w:rsidR="009D21C2" w:rsidRPr="009D21C2" w:rsidRDefault="009D21C2" w:rsidP="009D21C2">
      <w:pPr>
        <w:spacing w:after="0"/>
        <w:jc w:val="center"/>
        <w:rPr>
          <w:rFonts w:ascii="Times New Roman" w:hAnsi="Times New Roman" w:cs="Times New Roman"/>
          <w:b/>
          <w:sz w:val="36"/>
          <w:szCs w:val="36"/>
        </w:rPr>
      </w:pPr>
      <w:r w:rsidRPr="009D21C2">
        <w:rPr>
          <w:rFonts w:ascii="Times New Roman" w:hAnsi="Times New Roman" w:cs="Times New Roman"/>
          <w:b/>
          <w:sz w:val="36"/>
          <w:szCs w:val="36"/>
        </w:rPr>
        <w:t>НА ПОИСКОВУЮ РАБОТУ»</w:t>
      </w:r>
    </w:p>
    <w:p w:rsidR="00B537CF" w:rsidRPr="00B537CF" w:rsidRDefault="00B537CF" w:rsidP="00B537CF">
      <w:pPr>
        <w:spacing w:after="0"/>
        <w:jc w:val="center"/>
        <w:rPr>
          <w:rFonts w:ascii="Times New Roman" w:hAnsi="Times New Roman" w:cs="Times New Roman"/>
          <w:b/>
          <w:sz w:val="40"/>
          <w:szCs w:val="40"/>
        </w:rPr>
      </w:pPr>
    </w:p>
    <w:p w:rsidR="002F1105" w:rsidRPr="00B537CF" w:rsidRDefault="002F1105" w:rsidP="00B537CF">
      <w:pPr>
        <w:spacing w:after="0"/>
        <w:ind w:firstLine="426"/>
        <w:rPr>
          <w:rFonts w:ascii="Times New Roman" w:hAnsi="Times New Roman" w:cs="Times New Roman"/>
          <w:b/>
          <w:sz w:val="28"/>
          <w:szCs w:val="28"/>
        </w:rPr>
      </w:pPr>
      <w:r w:rsidRPr="00B537CF">
        <w:rPr>
          <w:rFonts w:ascii="Times New Roman" w:hAnsi="Times New Roman" w:cs="Times New Roman"/>
          <w:b/>
          <w:sz w:val="28"/>
          <w:szCs w:val="28"/>
        </w:rPr>
        <w:t>План:</w:t>
      </w:r>
    </w:p>
    <w:p w:rsidR="002F1105" w:rsidRDefault="002F1105" w:rsidP="00B537CF">
      <w:pPr>
        <w:pStyle w:val="a3"/>
        <w:numPr>
          <w:ilvl w:val="0"/>
          <w:numId w:val="1"/>
        </w:numPr>
        <w:spacing w:after="0"/>
        <w:rPr>
          <w:rFonts w:ascii="Times New Roman" w:hAnsi="Times New Roman" w:cs="Times New Roman"/>
          <w:sz w:val="28"/>
          <w:szCs w:val="28"/>
        </w:rPr>
      </w:pPr>
      <w:r>
        <w:rPr>
          <w:rFonts w:ascii="Times New Roman" w:hAnsi="Times New Roman" w:cs="Times New Roman"/>
          <w:sz w:val="28"/>
          <w:szCs w:val="28"/>
        </w:rPr>
        <w:t>Актуальность поисковой работы.</w:t>
      </w:r>
    </w:p>
    <w:p w:rsidR="002F1105" w:rsidRDefault="002F1105" w:rsidP="00B537CF">
      <w:pPr>
        <w:pStyle w:val="a3"/>
        <w:numPr>
          <w:ilvl w:val="0"/>
          <w:numId w:val="1"/>
        </w:numPr>
        <w:spacing w:after="0"/>
        <w:rPr>
          <w:rFonts w:ascii="Times New Roman" w:hAnsi="Times New Roman" w:cs="Times New Roman"/>
          <w:sz w:val="28"/>
          <w:szCs w:val="28"/>
        </w:rPr>
      </w:pPr>
      <w:r>
        <w:rPr>
          <w:rFonts w:ascii="Times New Roman" w:hAnsi="Times New Roman" w:cs="Times New Roman"/>
          <w:sz w:val="28"/>
          <w:szCs w:val="28"/>
        </w:rPr>
        <w:t>Из истории поискового движения.</w:t>
      </w:r>
    </w:p>
    <w:p w:rsidR="002F1105" w:rsidRDefault="002F1105" w:rsidP="00B537CF">
      <w:pPr>
        <w:pStyle w:val="a3"/>
        <w:numPr>
          <w:ilvl w:val="0"/>
          <w:numId w:val="1"/>
        </w:numPr>
        <w:spacing w:after="0"/>
        <w:rPr>
          <w:rFonts w:ascii="Times New Roman" w:hAnsi="Times New Roman" w:cs="Times New Roman"/>
          <w:sz w:val="28"/>
          <w:szCs w:val="28"/>
        </w:rPr>
      </w:pPr>
      <w:r>
        <w:rPr>
          <w:rFonts w:ascii="Times New Roman" w:hAnsi="Times New Roman" w:cs="Times New Roman"/>
          <w:sz w:val="28"/>
          <w:szCs w:val="28"/>
        </w:rPr>
        <w:t>Что такое поиск?</w:t>
      </w:r>
    </w:p>
    <w:p w:rsidR="002F1105" w:rsidRDefault="002F1105" w:rsidP="00B537CF">
      <w:pPr>
        <w:pStyle w:val="a3"/>
        <w:numPr>
          <w:ilvl w:val="0"/>
          <w:numId w:val="1"/>
        </w:numPr>
        <w:spacing w:after="0"/>
        <w:rPr>
          <w:rFonts w:ascii="Times New Roman" w:hAnsi="Times New Roman" w:cs="Times New Roman"/>
          <w:sz w:val="28"/>
          <w:szCs w:val="28"/>
        </w:rPr>
      </w:pPr>
      <w:r>
        <w:rPr>
          <w:rFonts w:ascii="Times New Roman" w:hAnsi="Times New Roman" w:cs="Times New Roman"/>
          <w:sz w:val="28"/>
          <w:szCs w:val="28"/>
        </w:rPr>
        <w:t>Организация поискового отряда и экспедиции.</w:t>
      </w:r>
    </w:p>
    <w:p w:rsidR="002F1105" w:rsidRDefault="002F1105" w:rsidP="00B537CF">
      <w:pPr>
        <w:pStyle w:val="a3"/>
        <w:numPr>
          <w:ilvl w:val="0"/>
          <w:numId w:val="1"/>
        </w:numPr>
        <w:spacing w:after="0"/>
        <w:rPr>
          <w:rFonts w:ascii="Times New Roman" w:hAnsi="Times New Roman" w:cs="Times New Roman"/>
          <w:sz w:val="28"/>
          <w:szCs w:val="28"/>
        </w:rPr>
      </w:pPr>
      <w:r>
        <w:rPr>
          <w:rFonts w:ascii="Times New Roman" w:hAnsi="Times New Roman" w:cs="Times New Roman"/>
          <w:sz w:val="28"/>
          <w:szCs w:val="28"/>
        </w:rPr>
        <w:t>Нормативно-правовая база поиска.</w:t>
      </w:r>
    </w:p>
    <w:p w:rsidR="00717A1E" w:rsidRDefault="00717A1E" w:rsidP="00B537CF">
      <w:pPr>
        <w:pStyle w:val="a3"/>
        <w:spacing w:after="0"/>
        <w:rPr>
          <w:rFonts w:ascii="Times New Roman" w:hAnsi="Times New Roman" w:cs="Times New Roman"/>
          <w:sz w:val="28"/>
          <w:szCs w:val="28"/>
        </w:rPr>
      </w:pPr>
    </w:p>
    <w:p w:rsidR="002F1105" w:rsidRDefault="002F1105" w:rsidP="00342A99">
      <w:pPr>
        <w:pStyle w:val="a3"/>
        <w:numPr>
          <w:ilvl w:val="0"/>
          <w:numId w:val="2"/>
        </w:numPr>
        <w:spacing w:after="0"/>
        <w:ind w:left="0" w:firstLine="851"/>
        <w:jc w:val="both"/>
        <w:rPr>
          <w:rFonts w:ascii="Times New Roman" w:hAnsi="Times New Roman" w:cs="Times New Roman"/>
          <w:sz w:val="28"/>
          <w:szCs w:val="28"/>
        </w:rPr>
      </w:pPr>
      <w:r>
        <w:rPr>
          <w:rFonts w:ascii="Times New Roman" w:hAnsi="Times New Roman" w:cs="Times New Roman"/>
          <w:sz w:val="28"/>
          <w:szCs w:val="28"/>
        </w:rPr>
        <w:t>Великая Отечественная войн</w:t>
      </w:r>
      <w:r w:rsidR="005D6140">
        <w:rPr>
          <w:rFonts w:ascii="Times New Roman" w:hAnsi="Times New Roman" w:cs="Times New Roman"/>
          <w:sz w:val="28"/>
          <w:szCs w:val="28"/>
        </w:rPr>
        <w:t>а -</w:t>
      </w:r>
      <w:r>
        <w:rPr>
          <w:rFonts w:ascii="Times New Roman" w:hAnsi="Times New Roman" w:cs="Times New Roman"/>
          <w:sz w:val="28"/>
          <w:szCs w:val="28"/>
        </w:rPr>
        <w:t xml:space="preserve"> одно из самых значимых и драматических </w:t>
      </w:r>
      <w:r w:rsidR="005D6140">
        <w:rPr>
          <w:rFonts w:ascii="Times New Roman" w:hAnsi="Times New Roman" w:cs="Times New Roman"/>
          <w:sz w:val="28"/>
          <w:szCs w:val="28"/>
        </w:rPr>
        <w:t>событий</w:t>
      </w:r>
      <w:r>
        <w:rPr>
          <w:rFonts w:ascii="Times New Roman" w:hAnsi="Times New Roman" w:cs="Times New Roman"/>
          <w:sz w:val="28"/>
          <w:szCs w:val="28"/>
        </w:rPr>
        <w:t xml:space="preserve"> в истории нашего государства. В современных условиях, когда остро стоят вопросы патриотического воспитания граждан, и, в первую очередь молодежи, формирования уважительного отношения к истории своей страны, гордости за Отечество, Велика Отечественная войн</w:t>
      </w:r>
      <w:r w:rsidR="005D6140">
        <w:rPr>
          <w:rFonts w:ascii="Times New Roman" w:hAnsi="Times New Roman" w:cs="Times New Roman"/>
          <w:sz w:val="28"/>
          <w:szCs w:val="28"/>
        </w:rPr>
        <w:t>а -</w:t>
      </w:r>
      <w:r>
        <w:rPr>
          <w:rFonts w:ascii="Times New Roman" w:hAnsi="Times New Roman" w:cs="Times New Roman"/>
          <w:sz w:val="28"/>
          <w:szCs w:val="28"/>
        </w:rPr>
        <w:t xml:space="preserve"> ярчайший пример подвига и героизма, совершенного </w:t>
      </w:r>
      <w:r w:rsidR="005D6140">
        <w:rPr>
          <w:rFonts w:ascii="Times New Roman" w:hAnsi="Times New Roman" w:cs="Times New Roman"/>
          <w:sz w:val="28"/>
          <w:szCs w:val="28"/>
        </w:rPr>
        <w:t>настоящими патриотами</w:t>
      </w:r>
      <w:r>
        <w:rPr>
          <w:rFonts w:ascii="Times New Roman" w:hAnsi="Times New Roman" w:cs="Times New Roman"/>
          <w:sz w:val="28"/>
          <w:szCs w:val="28"/>
        </w:rPr>
        <w:t xml:space="preserve"> с</w:t>
      </w:r>
      <w:r w:rsidR="00F53798">
        <w:rPr>
          <w:rFonts w:ascii="Times New Roman" w:hAnsi="Times New Roman" w:cs="Times New Roman"/>
          <w:sz w:val="28"/>
          <w:szCs w:val="28"/>
        </w:rPr>
        <w:t>в</w:t>
      </w:r>
      <w:r>
        <w:rPr>
          <w:rFonts w:ascii="Times New Roman" w:hAnsi="Times New Roman" w:cs="Times New Roman"/>
          <w:sz w:val="28"/>
          <w:szCs w:val="28"/>
        </w:rPr>
        <w:t>оей Родины.</w:t>
      </w:r>
    </w:p>
    <w:p w:rsidR="002F1105" w:rsidRDefault="002F1105" w:rsidP="00342A99">
      <w:pPr>
        <w:pStyle w:val="a3"/>
        <w:spacing w:after="0"/>
        <w:ind w:left="0" w:firstLine="851"/>
        <w:jc w:val="both"/>
        <w:rPr>
          <w:rFonts w:ascii="Times New Roman" w:hAnsi="Times New Roman" w:cs="Times New Roman"/>
          <w:sz w:val="28"/>
          <w:szCs w:val="28"/>
        </w:rPr>
      </w:pPr>
      <w:r>
        <w:rPr>
          <w:rFonts w:ascii="Times New Roman" w:hAnsi="Times New Roman" w:cs="Times New Roman"/>
          <w:sz w:val="28"/>
          <w:szCs w:val="28"/>
        </w:rPr>
        <w:t>Десятки миллионов советских людей прошли через эти испытания, свыше 27 миллионов из них погибли</w:t>
      </w:r>
      <w:r w:rsidR="00D30697">
        <w:rPr>
          <w:rFonts w:ascii="Times New Roman" w:hAnsi="Times New Roman" w:cs="Times New Roman"/>
          <w:sz w:val="28"/>
          <w:szCs w:val="28"/>
        </w:rPr>
        <w:t xml:space="preserve">. Среди 8668,4 тысяч </w:t>
      </w:r>
      <w:r w:rsidR="00717A1E">
        <w:rPr>
          <w:rFonts w:ascii="Times New Roman" w:hAnsi="Times New Roman" w:cs="Times New Roman"/>
          <w:sz w:val="28"/>
          <w:szCs w:val="28"/>
        </w:rPr>
        <w:t>воинов,</w:t>
      </w:r>
      <w:r w:rsidR="00D30697">
        <w:rPr>
          <w:rFonts w:ascii="Times New Roman" w:hAnsi="Times New Roman" w:cs="Times New Roman"/>
          <w:sz w:val="28"/>
          <w:szCs w:val="28"/>
        </w:rPr>
        <w:t xml:space="preserve"> не вернувшихся с войны, 1783,3 тысячи пропало без вести. В России</w:t>
      </w:r>
      <w:r w:rsidR="00F53798">
        <w:rPr>
          <w:rFonts w:ascii="Times New Roman" w:hAnsi="Times New Roman" w:cs="Times New Roman"/>
          <w:sz w:val="28"/>
          <w:szCs w:val="28"/>
        </w:rPr>
        <w:t>,</w:t>
      </w:r>
      <w:r w:rsidR="00D30697">
        <w:rPr>
          <w:rFonts w:ascii="Times New Roman" w:hAnsi="Times New Roman" w:cs="Times New Roman"/>
          <w:sz w:val="28"/>
          <w:szCs w:val="28"/>
        </w:rPr>
        <w:t xml:space="preserve"> в общей сложности</w:t>
      </w:r>
      <w:r w:rsidR="00F53798">
        <w:rPr>
          <w:rFonts w:ascii="Times New Roman" w:hAnsi="Times New Roman" w:cs="Times New Roman"/>
          <w:sz w:val="28"/>
          <w:szCs w:val="28"/>
        </w:rPr>
        <w:t>,</w:t>
      </w:r>
      <w:r w:rsidR="00D30697">
        <w:rPr>
          <w:rFonts w:ascii="Times New Roman" w:hAnsi="Times New Roman" w:cs="Times New Roman"/>
          <w:sz w:val="28"/>
          <w:szCs w:val="28"/>
        </w:rPr>
        <w:t xml:space="preserve"> не установлены имена свыше 2 миллионов захороненных вои</w:t>
      </w:r>
      <w:r w:rsidR="00F53798">
        <w:rPr>
          <w:rFonts w:ascii="Times New Roman" w:hAnsi="Times New Roman" w:cs="Times New Roman"/>
          <w:sz w:val="28"/>
          <w:szCs w:val="28"/>
        </w:rPr>
        <w:t>нов, около полумиллиона умерших,</w:t>
      </w:r>
      <w:r w:rsidR="00D30697">
        <w:rPr>
          <w:rFonts w:ascii="Times New Roman" w:hAnsi="Times New Roman" w:cs="Times New Roman"/>
          <w:sz w:val="28"/>
          <w:szCs w:val="28"/>
        </w:rPr>
        <w:t xml:space="preserve"> погибших в концлагерях для военнопленных</w:t>
      </w:r>
      <w:r w:rsidR="00F53798">
        <w:rPr>
          <w:rFonts w:ascii="Times New Roman" w:hAnsi="Times New Roman" w:cs="Times New Roman"/>
          <w:sz w:val="28"/>
          <w:szCs w:val="28"/>
        </w:rPr>
        <w:t>,</w:t>
      </w:r>
      <w:r w:rsidR="00D30697">
        <w:rPr>
          <w:rFonts w:ascii="Times New Roman" w:hAnsi="Times New Roman" w:cs="Times New Roman"/>
          <w:sz w:val="28"/>
          <w:szCs w:val="28"/>
        </w:rPr>
        <w:t xml:space="preserve"> так и числятся пропавшими без вести. Все мы в неоплатном долгу перед погибшими, и</w:t>
      </w:r>
      <w:r w:rsidR="00F53798">
        <w:rPr>
          <w:rFonts w:ascii="Times New Roman" w:hAnsi="Times New Roman" w:cs="Times New Roman"/>
          <w:sz w:val="28"/>
          <w:szCs w:val="28"/>
        </w:rPr>
        <w:t>,</w:t>
      </w:r>
      <w:r w:rsidR="00D30697">
        <w:rPr>
          <w:rFonts w:ascii="Times New Roman" w:hAnsi="Times New Roman" w:cs="Times New Roman"/>
          <w:sz w:val="28"/>
          <w:szCs w:val="28"/>
        </w:rPr>
        <w:t xml:space="preserve"> наша вина и беда в том, что десятилетия после войны мы не можем исполнить долг перед погибшим</w:t>
      </w:r>
      <w:r w:rsidR="005D6140">
        <w:rPr>
          <w:rFonts w:ascii="Times New Roman" w:hAnsi="Times New Roman" w:cs="Times New Roman"/>
          <w:sz w:val="28"/>
          <w:szCs w:val="28"/>
        </w:rPr>
        <w:t>и -</w:t>
      </w:r>
      <w:r w:rsidR="00D30697">
        <w:rPr>
          <w:rFonts w:ascii="Times New Roman" w:hAnsi="Times New Roman" w:cs="Times New Roman"/>
          <w:sz w:val="28"/>
          <w:szCs w:val="28"/>
        </w:rPr>
        <w:t xml:space="preserve"> достойно предать земле их останки. Одни из тех, кто не на словах, а на деле восстанавливает историческую справедливость</w:t>
      </w:r>
      <w:r w:rsidR="00F53798">
        <w:rPr>
          <w:rFonts w:ascii="Times New Roman" w:hAnsi="Times New Roman" w:cs="Times New Roman"/>
          <w:sz w:val="28"/>
          <w:szCs w:val="28"/>
        </w:rPr>
        <w:t xml:space="preserve"> </w:t>
      </w:r>
      <w:r w:rsidR="00D30697">
        <w:rPr>
          <w:rFonts w:ascii="Times New Roman" w:hAnsi="Times New Roman" w:cs="Times New Roman"/>
          <w:sz w:val="28"/>
          <w:szCs w:val="28"/>
        </w:rPr>
        <w:t>-</w:t>
      </w:r>
      <w:r w:rsidR="00F53798">
        <w:rPr>
          <w:rFonts w:ascii="Times New Roman" w:hAnsi="Times New Roman" w:cs="Times New Roman"/>
          <w:sz w:val="28"/>
          <w:szCs w:val="28"/>
        </w:rPr>
        <w:t xml:space="preserve"> </w:t>
      </w:r>
      <w:r w:rsidR="00D30697">
        <w:rPr>
          <w:rFonts w:ascii="Times New Roman" w:hAnsi="Times New Roman" w:cs="Times New Roman"/>
          <w:sz w:val="28"/>
          <w:szCs w:val="28"/>
        </w:rPr>
        <w:t>это поисковые отряды и объединения.</w:t>
      </w:r>
    </w:p>
    <w:p w:rsidR="00717A1E" w:rsidRDefault="00717A1E" w:rsidP="003513C7">
      <w:pPr>
        <w:pStyle w:val="a3"/>
        <w:spacing w:after="0"/>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05200" cy="25817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0">
                      <a:extLst>
                        <a:ext uri="{28A0092B-C50C-407E-A947-70E740481C1C}">
                          <a14:useLocalDpi xmlns:a14="http://schemas.microsoft.com/office/drawing/2010/main" val="0"/>
                        </a:ext>
                      </a:extLst>
                    </a:blip>
                    <a:stretch>
                      <a:fillRect/>
                    </a:stretch>
                  </pic:blipFill>
                  <pic:spPr>
                    <a:xfrm>
                      <a:off x="0" y="0"/>
                      <a:ext cx="3541999" cy="2608839"/>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717520" cy="2562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9530" cy="2564120"/>
                    </a:xfrm>
                    <a:prstGeom prst="rect">
                      <a:avLst/>
                    </a:prstGeom>
                  </pic:spPr>
                </pic:pic>
              </a:graphicData>
            </a:graphic>
          </wp:inline>
        </w:drawing>
      </w:r>
    </w:p>
    <w:p w:rsidR="003513C7" w:rsidRDefault="00D30697" w:rsidP="00342A99">
      <w:pPr>
        <w:pStyle w:val="a3"/>
        <w:numPr>
          <w:ilvl w:val="0"/>
          <w:numId w:val="2"/>
        </w:numPr>
        <w:spacing w:after="0"/>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История поискового движения начинается с людей, которым была не безразлична судьба тех, кто отдал свою жизнь за нашу Родину</w:t>
      </w:r>
      <w:r w:rsidR="005E5475">
        <w:rPr>
          <w:rFonts w:ascii="Times New Roman" w:hAnsi="Times New Roman" w:cs="Times New Roman"/>
          <w:sz w:val="28"/>
          <w:szCs w:val="28"/>
        </w:rPr>
        <w:t xml:space="preserve">. Одним из </w:t>
      </w:r>
      <w:r w:rsidR="005D6140">
        <w:rPr>
          <w:rFonts w:ascii="Times New Roman" w:hAnsi="Times New Roman" w:cs="Times New Roman"/>
          <w:sz w:val="28"/>
          <w:szCs w:val="28"/>
        </w:rPr>
        <w:t>основоположников</w:t>
      </w:r>
      <w:r w:rsidR="005E5475">
        <w:rPr>
          <w:rFonts w:ascii="Times New Roman" w:hAnsi="Times New Roman" w:cs="Times New Roman"/>
          <w:sz w:val="28"/>
          <w:szCs w:val="28"/>
        </w:rPr>
        <w:t xml:space="preserve"> поискового движения в СССР в 50-е годы ХХ века стал писатель С.С.Смирнов. Именно он собрал по крупицам и сделал достоянием народа подвиг защитников Брестской крепости. </w:t>
      </w:r>
    </w:p>
    <w:p w:rsidR="003513C7" w:rsidRDefault="003513C7" w:rsidP="003513C7">
      <w:pPr>
        <w:pStyle w:val="a3"/>
        <w:spacing w:after="0"/>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83899" cy="2933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jpg"/>
                    <pic:cNvPicPr/>
                  </pic:nvPicPr>
                  <pic:blipFill>
                    <a:blip r:embed="rId12">
                      <a:extLst>
                        <a:ext uri="{28A0092B-C50C-407E-A947-70E740481C1C}">
                          <a14:useLocalDpi xmlns:a14="http://schemas.microsoft.com/office/drawing/2010/main" val="0"/>
                        </a:ext>
                      </a:extLst>
                    </a:blip>
                    <a:stretch>
                      <a:fillRect/>
                    </a:stretch>
                  </pic:blipFill>
                  <pic:spPr>
                    <a:xfrm>
                      <a:off x="0" y="0"/>
                      <a:ext cx="3694742" cy="2942335"/>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538730" cy="293990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jpg"/>
                    <pic:cNvPicPr/>
                  </pic:nvPicPr>
                  <pic:blipFill>
                    <a:blip r:embed="rId13">
                      <a:extLst>
                        <a:ext uri="{28A0092B-C50C-407E-A947-70E740481C1C}">
                          <a14:useLocalDpi xmlns:a14="http://schemas.microsoft.com/office/drawing/2010/main" val="0"/>
                        </a:ext>
                      </a:extLst>
                    </a:blip>
                    <a:stretch>
                      <a:fillRect/>
                    </a:stretch>
                  </pic:blipFill>
                  <pic:spPr>
                    <a:xfrm>
                      <a:off x="0" y="0"/>
                      <a:ext cx="2553302" cy="2956782"/>
                    </a:xfrm>
                    <a:prstGeom prst="rect">
                      <a:avLst/>
                    </a:prstGeom>
                  </pic:spPr>
                </pic:pic>
              </a:graphicData>
            </a:graphic>
          </wp:inline>
        </w:drawing>
      </w:r>
    </w:p>
    <w:p w:rsidR="00D30697" w:rsidRDefault="005E5475" w:rsidP="003513C7">
      <w:pPr>
        <w:pStyle w:val="a3"/>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В 60-70 годы развивается движение юных следопытов, </w:t>
      </w:r>
      <w:r w:rsidR="005D6140">
        <w:rPr>
          <w:rFonts w:ascii="Times New Roman" w:hAnsi="Times New Roman" w:cs="Times New Roman"/>
          <w:sz w:val="28"/>
          <w:szCs w:val="28"/>
        </w:rPr>
        <w:t>создаются</w:t>
      </w:r>
      <w:r>
        <w:rPr>
          <w:rFonts w:ascii="Times New Roman" w:hAnsi="Times New Roman" w:cs="Times New Roman"/>
          <w:sz w:val="28"/>
          <w:szCs w:val="28"/>
        </w:rPr>
        <w:t xml:space="preserve"> первые школьные музеи Боевой славы, предпринимаются походы по местам боевой славы частей и соединений. В этих </w:t>
      </w:r>
      <w:r w:rsidR="00F53798">
        <w:rPr>
          <w:rFonts w:ascii="Times New Roman" w:hAnsi="Times New Roman" w:cs="Times New Roman"/>
          <w:sz w:val="28"/>
          <w:szCs w:val="28"/>
        </w:rPr>
        <w:t>мероприятиях</w:t>
      </w:r>
      <w:r>
        <w:rPr>
          <w:rFonts w:ascii="Times New Roman" w:hAnsi="Times New Roman" w:cs="Times New Roman"/>
          <w:sz w:val="28"/>
          <w:szCs w:val="28"/>
        </w:rPr>
        <w:t xml:space="preserve"> активно участвовали пионерия и комсомол. На свой страх и риск, отдельные люди и небольшие отряды, ходили в «проклятые места» и хоронили бойцов и командиров Красной Армии. 15 марта 1988 года в Калуге, на Первом Всесоюзном сборе представителей поисковых отрядов СССР принято решение </w:t>
      </w:r>
      <w:r w:rsidR="005D6140">
        <w:rPr>
          <w:rFonts w:ascii="Times New Roman" w:hAnsi="Times New Roman" w:cs="Times New Roman"/>
          <w:sz w:val="28"/>
          <w:szCs w:val="28"/>
        </w:rPr>
        <w:t>о создании</w:t>
      </w:r>
      <w:r>
        <w:rPr>
          <w:rFonts w:ascii="Times New Roman" w:hAnsi="Times New Roman" w:cs="Times New Roman"/>
          <w:sz w:val="28"/>
          <w:szCs w:val="28"/>
        </w:rPr>
        <w:t xml:space="preserve"> </w:t>
      </w:r>
      <w:r w:rsidR="005D6140">
        <w:rPr>
          <w:rFonts w:ascii="Times New Roman" w:hAnsi="Times New Roman" w:cs="Times New Roman"/>
          <w:sz w:val="28"/>
          <w:szCs w:val="28"/>
        </w:rPr>
        <w:t>Всесоюзного</w:t>
      </w:r>
      <w:r>
        <w:rPr>
          <w:rFonts w:ascii="Times New Roman" w:hAnsi="Times New Roman" w:cs="Times New Roman"/>
          <w:sz w:val="28"/>
          <w:szCs w:val="28"/>
        </w:rPr>
        <w:t xml:space="preserve"> координационного совета поисковых отрядов при ЦК ВЛКСМ. Таким </w:t>
      </w:r>
      <w:r w:rsidR="005D6140">
        <w:rPr>
          <w:rFonts w:ascii="Times New Roman" w:hAnsi="Times New Roman" w:cs="Times New Roman"/>
          <w:sz w:val="28"/>
          <w:szCs w:val="28"/>
        </w:rPr>
        <w:t>образом,</w:t>
      </w:r>
      <w:r>
        <w:rPr>
          <w:rFonts w:ascii="Times New Roman" w:hAnsi="Times New Roman" w:cs="Times New Roman"/>
          <w:sz w:val="28"/>
          <w:szCs w:val="28"/>
        </w:rPr>
        <w:t xml:space="preserve"> только к 45-летию</w:t>
      </w:r>
      <w:r w:rsidR="00F53798">
        <w:rPr>
          <w:rFonts w:ascii="Times New Roman" w:hAnsi="Times New Roman" w:cs="Times New Roman"/>
          <w:sz w:val="28"/>
          <w:szCs w:val="28"/>
        </w:rPr>
        <w:t xml:space="preserve"> П</w:t>
      </w:r>
      <w:r>
        <w:rPr>
          <w:rFonts w:ascii="Times New Roman" w:hAnsi="Times New Roman" w:cs="Times New Roman"/>
          <w:sz w:val="28"/>
          <w:szCs w:val="28"/>
        </w:rPr>
        <w:t xml:space="preserve">обеды официально оформилось поисковое движение на территории </w:t>
      </w:r>
      <w:r w:rsidR="005D6140">
        <w:rPr>
          <w:rFonts w:ascii="Times New Roman" w:hAnsi="Times New Roman" w:cs="Times New Roman"/>
          <w:sz w:val="28"/>
          <w:szCs w:val="28"/>
        </w:rPr>
        <w:t>СССР. После</w:t>
      </w:r>
      <w:r w:rsidR="008E4506">
        <w:rPr>
          <w:rFonts w:ascii="Times New Roman" w:hAnsi="Times New Roman" w:cs="Times New Roman"/>
          <w:sz w:val="28"/>
          <w:szCs w:val="28"/>
        </w:rPr>
        <w:t xml:space="preserve"> распада Союза, произошел раскол поискового движения. Часть стала республиканскими, кто-то ушел под эгиду различных фондов, начался расцвет «черных копателей». С этого момента более чем на десятилетия растянулся </w:t>
      </w:r>
      <w:r w:rsidR="005D6140">
        <w:rPr>
          <w:rFonts w:ascii="Times New Roman" w:hAnsi="Times New Roman" w:cs="Times New Roman"/>
          <w:sz w:val="28"/>
          <w:szCs w:val="28"/>
        </w:rPr>
        <w:t>процесс</w:t>
      </w:r>
      <w:r w:rsidR="008E4506">
        <w:rPr>
          <w:rFonts w:ascii="Times New Roman" w:hAnsi="Times New Roman" w:cs="Times New Roman"/>
          <w:sz w:val="28"/>
          <w:szCs w:val="28"/>
        </w:rPr>
        <w:t xml:space="preserve"> автономного существования поисковых организаций и объединений</w:t>
      </w:r>
      <w:r w:rsidR="005D6140">
        <w:rPr>
          <w:rFonts w:ascii="Times New Roman" w:hAnsi="Times New Roman" w:cs="Times New Roman"/>
          <w:sz w:val="28"/>
          <w:szCs w:val="28"/>
        </w:rPr>
        <w:t>.</w:t>
      </w:r>
      <w:r w:rsidR="008E4506">
        <w:rPr>
          <w:rFonts w:ascii="Times New Roman" w:hAnsi="Times New Roman" w:cs="Times New Roman"/>
          <w:sz w:val="28"/>
          <w:szCs w:val="28"/>
        </w:rPr>
        <w:t xml:space="preserve"> </w:t>
      </w:r>
      <w:r w:rsidR="005D6140">
        <w:rPr>
          <w:rFonts w:ascii="Times New Roman" w:hAnsi="Times New Roman" w:cs="Times New Roman"/>
          <w:sz w:val="28"/>
          <w:szCs w:val="28"/>
        </w:rPr>
        <w:t>Каждый</w:t>
      </w:r>
      <w:r w:rsidR="008E4506">
        <w:rPr>
          <w:rFonts w:ascii="Times New Roman" w:hAnsi="Times New Roman" w:cs="Times New Roman"/>
          <w:sz w:val="28"/>
          <w:szCs w:val="28"/>
        </w:rPr>
        <w:t xml:space="preserve"> выживал как мог. </w:t>
      </w:r>
      <w:r w:rsidR="005D6140">
        <w:rPr>
          <w:rFonts w:ascii="Times New Roman" w:hAnsi="Times New Roman" w:cs="Times New Roman"/>
          <w:sz w:val="28"/>
          <w:szCs w:val="28"/>
        </w:rPr>
        <w:t xml:space="preserve">В двухтысячные правительство, заинтересовалось патриотическим воспитанием молодежи, и впервые в постсоветский </w:t>
      </w:r>
      <w:r w:rsidR="005F2651">
        <w:rPr>
          <w:rFonts w:ascii="Times New Roman" w:hAnsi="Times New Roman" w:cs="Times New Roman"/>
          <w:sz w:val="28"/>
          <w:szCs w:val="28"/>
        </w:rPr>
        <w:t>период, в</w:t>
      </w:r>
      <w:r w:rsidR="00F53798">
        <w:rPr>
          <w:rFonts w:ascii="Times New Roman" w:hAnsi="Times New Roman" w:cs="Times New Roman"/>
          <w:sz w:val="28"/>
          <w:szCs w:val="28"/>
        </w:rPr>
        <w:t xml:space="preserve"> 2001 году, </w:t>
      </w:r>
      <w:r w:rsidR="005D6140">
        <w:rPr>
          <w:rFonts w:ascii="Times New Roman" w:hAnsi="Times New Roman" w:cs="Times New Roman"/>
          <w:sz w:val="28"/>
          <w:szCs w:val="28"/>
        </w:rPr>
        <w:t>принята государственная программа «Патриотическое воспитание граждан Российской федерации на 2001-2005 годы»</w:t>
      </w:r>
      <w:r w:rsidR="00805B66">
        <w:rPr>
          <w:rFonts w:ascii="Times New Roman" w:hAnsi="Times New Roman" w:cs="Times New Roman"/>
          <w:sz w:val="28"/>
          <w:szCs w:val="28"/>
        </w:rPr>
        <w:t>,</w:t>
      </w:r>
      <w:r w:rsidR="005D6140">
        <w:rPr>
          <w:rFonts w:ascii="Times New Roman" w:hAnsi="Times New Roman" w:cs="Times New Roman"/>
          <w:sz w:val="28"/>
          <w:szCs w:val="28"/>
        </w:rPr>
        <w:t xml:space="preserve"> </w:t>
      </w:r>
      <w:r w:rsidR="00805B66">
        <w:rPr>
          <w:rFonts w:ascii="Times New Roman" w:hAnsi="Times New Roman" w:cs="Times New Roman"/>
          <w:sz w:val="28"/>
          <w:szCs w:val="28"/>
        </w:rPr>
        <w:t>г</w:t>
      </w:r>
      <w:r w:rsidR="008E4506">
        <w:rPr>
          <w:rFonts w:ascii="Times New Roman" w:hAnsi="Times New Roman" w:cs="Times New Roman"/>
          <w:sz w:val="28"/>
          <w:szCs w:val="28"/>
        </w:rPr>
        <w:t>де были отражены вопросы поисковой работы</w:t>
      </w:r>
      <w:r w:rsidR="005D6140">
        <w:rPr>
          <w:rFonts w:ascii="Times New Roman" w:hAnsi="Times New Roman" w:cs="Times New Roman"/>
          <w:sz w:val="28"/>
          <w:szCs w:val="28"/>
        </w:rPr>
        <w:t>,</w:t>
      </w:r>
      <w:r w:rsidR="008E4506">
        <w:rPr>
          <w:rFonts w:ascii="Times New Roman" w:hAnsi="Times New Roman" w:cs="Times New Roman"/>
          <w:sz w:val="28"/>
          <w:szCs w:val="28"/>
        </w:rPr>
        <w:t xml:space="preserve"> но без финансирования. Подобные </w:t>
      </w:r>
      <w:r w:rsidR="005D6140">
        <w:rPr>
          <w:rFonts w:ascii="Times New Roman" w:hAnsi="Times New Roman" w:cs="Times New Roman"/>
          <w:sz w:val="28"/>
          <w:szCs w:val="28"/>
        </w:rPr>
        <w:t>программы</w:t>
      </w:r>
      <w:r w:rsidR="008E4506">
        <w:rPr>
          <w:rFonts w:ascii="Times New Roman" w:hAnsi="Times New Roman" w:cs="Times New Roman"/>
          <w:sz w:val="28"/>
          <w:szCs w:val="28"/>
        </w:rPr>
        <w:t xml:space="preserve"> принимаются теперь систематически. В 2006 году вопросы поиска </w:t>
      </w:r>
      <w:r w:rsidR="005D6140">
        <w:rPr>
          <w:rFonts w:ascii="Times New Roman" w:hAnsi="Times New Roman" w:cs="Times New Roman"/>
          <w:sz w:val="28"/>
          <w:szCs w:val="28"/>
        </w:rPr>
        <w:t>и увековечения</w:t>
      </w:r>
      <w:r w:rsidR="008E4506">
        <w:rPr>
          <w:rFonts w:ascii="Times New Roman" w:hAnsi="Times New Roman" w:cs="Times New Roman"/>
          <w:sz w:val="28"/>
          <w:szCs w:val="28"/>
        </w:rPr>
        <w:t xml:space="preserve"> памяти погибших переданы </w:t>
      </w:r>
      <w:r w:rsidR="005D6140">
        <w:rPr>
          <w:rFonts w:ascii="Times New Roman" w:hAnsi="Times New Roman" w:cs="Times New Roman"/>
          <w:sz w:val="28"/>
          <w:szCs w:val="28"/>
        </w:rPr>
        <w:t>Министерству</w:t>
      </w:r>
      <w:r w:rsidR="008E4506">
        <w:rPr>
          <w:rFonts w:ascii="Times New Roman" w:hAnsi="Times New Roman" w:cs="Times New Roman"/>
          <w:sz w:val="28"/>
          <w:szCs w:val="28"/>
        </w:rPr>
        <w:t xml:space="preserve"> обороны РФ.</w:t>
      </w:r>
      <w:r w:rsidR="005D6140">
        <w:rPr>
          <w:rFonts w:ascii="Times New Roman" w:hAnsi="Times New Roman" w:cs="Times New Roman"/>
          <w:sz w:val="28"/>
          <w:szCs w:val="28"/>
        </w:rPr>
        <w:t xml:space="preserve"> В этом же году стартовал интернетпроект «Память народа»</w:t>
      </w:r>
      <w:r w:rsidR="00805B66">
        <w:rPr>
          <w:rFonts w:ascii="Times New Roman" w:hAnsi="Times New Roman" w:cs="Times New Roman"/>
          <w:sz w:val="28"/>
          <w:szCs w:val="28"/>
        </w:rPr>
        <w:t>,</w:t>
      </w:r>
      <w:r w:rsidR="005D6140">
        <w:rPr>
          <w:rFonts w:ascii="Times New Roman" w:hAnsi="Times New Roman" w:cs="Times New Roman"/>
          <w:sz w:val="28"/>
          <w:szCs w:val="28"/>
        </w:rPr>
        <w:t xml:space="preserve"> облегчивший работу с документами. На местах </w:t>
      </w:r>
      <w:r w:rsidR="005D6140">
        <w:rPr>
          <w:rFonts w:ascii="Times New Roman" w:hAnsi="Times New Roman" w:cs="Times New Roman"/>
          <w:sz w:val="28"/>
          <w:szCs w:val="28"/>
        </w:rPr>
        <w:lastRenderedPageBreak/>
        <w:t>начинают приниматься документы, регламентирующие поисковую работу в том или другом регионе России. В настоящее время ведутся консультации по вопросам совершенствования законодательной базы</w:t>
      </w:r>
      <w:r w:rsidR="00805B66">
        <w:rPr>
          <w:rFonts w:ascii="Times New Roman" w:hAnsi="Times New Roman" w:cs="Times New Roman"/>
          <w:sz w:val="28"/>
          <w:szCs w:val="28"/>
        </w:rPr>
        <w:t>,</w:t>
      </w:r>
      <w:r w:rsidR="005D6140">
        <w:rPr>
          <w:rFonts w:ascii="Times New Roman" w:hAnsi="Times New Roman" w:cs="Times New Roman"/>
          <w:sz w:val="28"/>
          <w:szCs w:val="28"/>
        </w:rPr>
        <w:t xml:space="preserve"> регламентирующей работу поисковиков на уровне правительства и Государственной думы РФ.</w:t>
      </w:r>
    </w:p>
    <w:p w:rsidR="005F2651" w:rsidRDefault="005F2651" w:rsidP="005F2651">
      <w:pPr>
        <w:pStyle w:val="a3"/>
        <w:spacing w:after="0"/>
        <w:ind w:left="0" w:firstLine="142"/>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57595" cy="461850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60486" cy="4620675"/>
                    </a:xfrm>
                    <a:prstGeom prst="rect">
                      <a:avLst/>
                    </a:prstGeom>
                  </pic:spPr>
                </pic:pic>
              </a:graphicData>
            </a:graphic>
          </wp:inline>
        </w:drawing>
      </w:r>
    </w:p>
    <w:p w:rsidR="008F24A6" w:rsidRDefault="008F24A6" w:rsidP="005F2651">
      <w:pPr>
        <w:pStyle w:val="a3"/>
        <w:spacing w:after="0"/>
        <w:ind w:left="0" w:firstLine="142"/>
        <w:jc w:val="both"/>
        <w:rPr>
          <w:rFonts w:ascii="Times New Roman" w:hAnsi="Times New Roman" w:cs="Times New Roman"/>
          <w:sz w:val="28"/>
          <w:szCs w:val="28"/>
        </w:rPr>
      </w:pPr>
    </w:p>
    <w:p w:rsidR="007D2245" w:rsidRDefault="007D2245" w:rsidP="00342A99">
      <w:pPr>
        <w:pStyle w:val="a3"/>
        <w:numPr>
          <w:ilvl w:val="0"/>
          <w:numId w:val="2"/>
        </w:numPr>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Методологической основой работы стали принципы историзма, объективности и всестороннего </w:t>
      </w:r>
      <w:r w:rsidR="00441AA9">
        <w:rPr>
          <w:rFonts w:ascii="Times New Roman" w:hAnsi="Times New Roman" w:cs="Times New Roman"/>
          <w:sz w:val="28"/>
          <w:szCs w:val="28"/>
        </w:rPr>
        <w:t>изучения первоисточников</w:t>
      </w:r>
      <w:r>
        <w:rPr>
          <w:rFonts w:ascii="Times New Roman" w:hAnsi="Times New Roman" w:cs="Times New Roman"/>
          <w:sz w:val="28"/>
          <w:szCs w:val="28"/>
        </w:rPr>
        <w:t xml:space="preserve">, что предусматривает рассмотрение происходивших событий и процессов в их взаимосвязи и развитии в конкретно-исторической обстановке, исключая односторонность </w:t>
      </w:r>
      <w:r w:rsidR="00805B66">
        <w:rPr>
          <w:rFonts w:ascii="Times New Roman" w:hAnsi="Times New Roman" w:cs="Times New Roman"/>
          <w:sz w:val="28"/>
          <w:szCs w:val="28"/>
        </w:rPr>
        <w:t>и</w:t>
      </w:r>
      <w:r>
        <w:rPr>
          <w:rFonts w:ascii="Times New Roman" w:hAnsi="Times New Roman" w:cs="Times New Roman"/>
          <w:sz w:val="28"/>
          <w:szCs w:val="28"/>
        </w:rPr>
        <w:t xml:space="preserve"> предвзятость. Работа основана на применении всеобщих, общенаучных и частнонаучных методов (диалектического, логико-формального, историко-социологического, аналитического). Исторический и логический методы позволили определить этапы и основные направлен</w:t>
      </w:r>
      <w:r w:rsidR="00D93B0C">
        <w:rPr>
          <w:rFonts w:ascii="Times New Roman" w:hAnsi="Times New Roman" w:cs="Times New Roman"/>
          <w:sz w:val="28"/>
          <w:szCs w:val="28"/>
        </w:rPr>
        <w:t>ия поискового движения. Изучение истории поискового движения требует междисциплинарного подхода. Необходимо аккумулировать возможности новейшей истории, педагогики, психологии, культурологии, социологии, философии. Отдельные аспекты поисковой работы затрагивались в работах по военно-патриотическому воспитанию молодежи, деятельности общественных организаций.</w:t>
      </w:r>
    </w:p>
    <w:p w:rsidR="00D93B0C" w:rsidRDefault="00D93B0C" w:rsidP="00342A99">
      <w:pPr>
        <w:pStyle w:val="a3"/>
        <w:spacing w:after="0"/>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Поисковое движение широкими слоями общества понимается как общественное движение граждан, добровольно и безвозмездно ведущих работу по обнаружению и захоронению непогребенных в </w:t>
      </w:r>
      <w:r w:rsidR="00805B66">
        <w:rPr>
          <w:rFonts w:ascii="Times New Roman" w:hAnsi="Times New Roman" w:cs="Times New Roman"/>
          <w:sz w:val="28"/>
          <w:szCs w:val="28"/>
        </w:rPr>
        <w:t>г</w:t>
      </w:r>
      <w:r>
        <w:rPr>
          <w:rFonts w:ascii="Times New Roman" w:hAnsi="Times New Roman" w:cs="Times New Roman"/>
          <w:sz w:val="28"/>
          <w:szCs w:val="28"/>
        </w:rPr>
        <w:t xml:space="preserve">оды Великий Отечественной войны останков павших воинов, установлению и увековечению их имен. </w:t>
      </w:r>
      <w:r w:rsidR="007B7AC3">
        <w:rPr>
          <w:rFonts w:ascii="Times New Roman" w:hAnsi="Times New Roman" w:cs="Times New Roman"/>
          <w:sz w:val="28"/>
          <w:szCs w:val="28"/>
        </w:rPr>
        <w:t xml:space="preserve">Субъектами движения выступают поисковые отряды и объединения, 80% членов отрядов, </w:t>
      </w:r>
      <w:r w:rsidR="00441AA9">
        <w:rPr>
          <w:rFonts w:ascii="Times New Roman" w:hAnsi="Times New Roman" w:cs="Times New Roman"/>
          <w:sz w:val="28"/>
          <w:szCs w:val="28"/>
        </w:rPr>
        <w:t>участников</w:t>
      </w:r>
      <w:r w:rsidR="007B7AC3">
        <w:rPr>
          <w:rFonts w:ascii="Times New Roman" w:hAnsi="Times New Roman" w:cs="Times New Roman"/>
          <w:sz w:val="28"/>
          <w:szCs w:val="28"/>
        </w:rPr>
        <w:t xml:space="preserve"> поисковых экспедиций-юноши и девушки в возрасте от14-ти и до 30-ти лет. Структурно движение охватывает 55 регионов Российской Федерации  (более половины субъектов РФ, так называемых «боевых» и «тыловых» территорий). Поисковая работа имеет международный интерес и международное сотрудничество. Три государства</w:t>
      </w:r>
      <w:r w:rsidR="00911CA0">
        <w:rPr>
          <w:rFonts w:ascii="Times New Roman" w:hAnsi="Times New Roman" w:cs="Times New Roman"/>
          <w:sz w:val="28"/>
          <w:szCs w:val="28"/>
        </w:rPr>
        <w:t xml:space="preserve"> </w:t>
      </w:r>
      <w:r w:rsidR="007B7AC3">
        <w:rPr>
          <w:rFonts w:ascii="Times New Roman" w:hAnsi="Times New Roman" w:cs="Times New Roman"/>
          <w:sz w:val="28"/>
          <w:szCs w:val="28"/>
        </w:rPr>
        <w:t>-</w:t>
      </w:r>
      <w:r w:rsidR="00911CA0">
        <w:rPr>
          <w:rFonts w:ascii="Times New Roman" w:hAnsi="Times New Roman" w:cs="Times New Roman"/>
          <w:sz w:val="28"/>
          <w:szCs w:val="28"/>
        </w:rPr>
        <w:t xml:space="preserve"> </w:t>
      </w:r>
      <w:r w:rsidR="007B7AC3">
        <w:rPr>
          <w:rFonts w:ascii="Times New Roman" w:hAnsi="Times New Roman" w:cs="Times New Roman"/>
          <w:sz w:val="28"/>
          <w:szCs w:val="28"/>
        </w:rPr>
        <w:t xml:space="preserve">Белоруссия, Россия и Германия </w:t>
      </w:r>
      <w:r w:rsidR="00441AA9">
        <w:rPr>
          <w:rFonts w:ascii="Times New Roman" w:hAnsi="Times New Roman" w:cs="Times New Roman"/>
          <w:sz w:val="28"/>
          <w:szCs w:val="28"/>
        </w:rPr>
        <w:t>(</w:t>
      </w:r>
      <w:r w:rsidR="007B7AC3">
        <w:rPr>
          <w:rFonts w:ascii="Times New Roman" w:hAnsi="Times New Roman" w:cs="Times New Roman"/>
          <w:sz w:val="28"/>
          <w:szCs w:val="28"/>
        </w:rPr>
        <w:t>в каждой из них имеется своя специфика по организации экспедиций) на государственном уровне проводят работу по поиску останков павших воинов и уходу за мемориалами периода Второй мировой войны. Поисковые отряды есть в прибалтийских государствах, в Украине, Казахстане.</w:t>
      </w:r>
    </w:p>
    <w:p w:rsidR="007B7AC3" w:rsidRDefault="0083128C" w:rsidP="00342A99">
      <w:pPr>
        <w:pStyle w:val="a3"/>
        <w:spacing w:after="0"/>
        <w:ind w:left="0" w:firstLine="851"/>
        <w:jc w:val="both"/>
        <w:rPr>
          <w:rFonts w:ascii="Times New Roman" w:hAnsi="Times New Roman" w:cs="Times New Roman"/>
          <w:sz w:val="28"/>
          <w:szCs w:val="28"/>
        </w:rPr>
      </w:pPr>
      <w:r>
        <w:rPr>
          <w:rFonts w:ascii="Times New Roman" w:hAnsi="Times New Roman" w:cs="Times New Roman"/>
          <w:sz w:val="28"/>
          <w:szCs w:val="28"/>
        </w:rPr>
        <w:t>«Поиск</w:t>
      </w:r>
      <w:r w:rsidR="00441AA9">
        <w:rPr>
          <w:rFonts w:ascii="Times New Roman" w:hAnsi="Times New Roman" w:cs="Times New Roman"/>
          <w:sz w:val="28"/>
          <w:szCs w:val="28"/>
        </w:rPr>
        <w:t>» - т</w:t>
      </w:r>
      <w:r>
        <w:rPr>
          <w:rFonts w:ascii="Times New Roman" w:hAnsi="Times New Roman" w:cs="Times New Roman"/>
          <w:sz w:val="28"/>
          <w:szCs w:val="28"/>
        </w:rPr>
        <w:t xml:space="preserve">ак коротко называют множество направлений деятельности в рядах поискового движения. Корпоративно поисковики давно именуют свое дело </w:t>
      </w:r>
      <w:r w:rsidR="00177AFF">
        <w:rPr>
          <w:rFonts w:ascii="Times New Roman" w:hAnsi="Times New Roman" w:cs="Times New Roman"/>
          <w:sz w:val="28"/>
          <w:szCs w:val="28"/>
        </w:rPr>
        <w:t>мульти научным</w:t>
      </w:r>
      <w:r>
        <w:rPr>
          <w:rFonts w:ascii="Times New Roman" w:hAnsi="Times New Roman" w:cs="Times New Roman"/>
          <w:sz w:val="28"/>
          <w:szCs w:val="28"/>
        </w:rPr>
        <w:t>, так как поисковая работа и поисковое движение представляют разнообразный фактический материал для исследователей по педагогике, социальной психологии, социологии, информатике и т.д. То есть, при желании, заинтересованный исследователь может найти здесь свою область научных интересов.</w:t>
      </w:r>
    </w:p>
    <w:p w:rsidR="0083128C" w:rsidRDefault="0083128C" w:rsidP="00342A99">
      <w:pPr>
        <w:pStyle w:val="a3"/>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Поиск дает огромный материал, прежде всего, для исторической науки. А что такое наука? </w:t>
      </w:r>
      <w:r w:rsidR="00441AA9">
        <w:rPr>
          <w:rFonts w:ascii="Times New Roman" w:hAnsi="Times New Roman" w:cs="Times New Roman"/>
          <w:sz w:val="28"/>
          <w:szCs w:val="28"/>
        </w:rPr>
        <w:t>Приведём</w:t>
      </w:r>
      <w:r>
        <w:rPr>
          <w:rFonts w:ascii="Times New Roman" w:hAnsi="Times New Roman" w:cs="Times New Roman"/>
          <w:sz w:val="28"/>
          <w:szCs w:val="28"/>
        </w:rPr>
        <w:t xml:space="preserve"> краткое определение французского писателя, журналиста и проповедника Жана Батиста Анри Лакордера: </w:t>
      </w:r>
      <w:r w:rsidR="00441AA9">
        <w:rPr>
          <w:rFonts w:ascii="Times New Roman" w:hAnsi="Times New Roman" w:cs="Times New Roman"/>
          <w:sz w:val="28"/>
          <w:szCs w:val="28"/>
        </w:rPr>
        <w:t>«Наука - есть открытие (достижение) знаний с помощью очевидности и доказательств». Значение поисковых работ для исторической науки бесспорно. Результаты поисковых экспедиций опровергают некоторые мифы о военном прошлом, сложившиеся в советской историографии.</w:t>
      </w:r>
    </w:p>
    <w:p w:rsidR="008F24A6" w:rsidRDefault="008F24A6" w:rsidP="008F24A6">
      <w:pPr>
        <w:pStyle w:val="a3"/>
        <w:spacing w:after="0"/>
        <w:ind w:left="0"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81350" cy="22383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1521" cy="2245516"/>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76550" cy="223459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jpg"/>
                    <pic:cNvPicPr/>
                  </pic:nvPicPr>
                  <pic:blipFill>
                    <a:blip r:embed="rId16">
                      <a:extLst>
                        <a:ext uri="{28A0092B-C50C-407E-A947-70E740481C1C}">
                          <a14:useLocalDpi xmlns:a14="http://schemas.microsoft.com/office/drawing/2010/main" val="0"/>
                        </a:ext>
                      </a:extLst>
                    </a:blip>
                    <a:stretch>
                      <a:fillRect/>
                    </a:stretch>
                  </pic:blipFill>
                  <pic:spPr>
                    <a:xfrm>
                      <a:off x="0" y="0"/>
                      <a:ext cx="2887321" cy="2242961"/>
                    </a:xfrm>
                    <a:prstGeom prst="rect">
                      <a:avLst/>
                    </a:prstGeom>
                  </pic:spPr>
                </pic:pic>
              </a:graphicData>
            </a:graphic>
          </wp:inline>
        </w:drawing>
      </w:r>
    </w:p>
    <w:p w:rsidR="00AE4686" w:rsidRDefault="004C7BAD" w:rsidP="00342A99">
      <w:pPr>
        <w:pStyle w:val="a3"/>
        <w:spacing w:after="0"/>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Анализ результатов практической работы современников по увековечению памяти павших </w:t>
      </w:r>
      <w:r w:rsidR="00EE043E">
        <w:rPr>
          <w:rFonts w:ascii="Times New Roman" w:hAnsi="Times New Roman" w:cs="Times New Roman"/>
          <w:sz w:val="28"/>
          <w:szCs w:val="28"/>
        </w:rPr>
        <w:t>защитников</w:t>
      </w:r>
      <w:r>
        <w:rPr>
          <w:rFonts w:ascii="Times New Roman" w:hAnsi="Times New Roman" w:cs="Times New Roman"/>
          <w:sz w:val="28"/>
          <w:szCs w:val="28"/>
        </w:rPr>
        <w:t xml:space="preserve"> Отечества значительно дополняет историческое знание о масштабах людских </w:t>
      </w:r>
      <w:r w:rsidR="00EE043E">
        <w:rPr>
          <w:rFonts w:ascii="Times New Roman" w:hAnsi="Times New Roman" w:cs="Times New Roman"/>
          <w:sz w:val="28"/>
          <w:szCs w:val="28"/>
        </w:rPr>
        <w:t>потерь</w:t>
      </w:r>
      <w:r>
        <w:rPr>
          <w:rFonts w:ascii="Times New Roman" w:hAnsi="Times New Roman" w:cs="Times New Roman"/>
          <w:sz w:val="28"/>
          <w:szCs w:val="28"/>
        </w:rPr>
        <w:t xml:space="preserve"> на фронтах Великой Отечественной войны. Проблема «без вести пропавших» является темой особого и детального рассмотрения. </w:t>
      </w:r>
      <w:r w:rsidR="00911CA0">
        <w:rPr>
          <w:rFonts w:ascii="Times New Roman" w:hAnsi="Times New Roman" w:cs="Times New Roman"/>
          <w:sz w:val="28"/>
          <w:szCs w:val="28"/>
        </w:rPr>
        <w:t>За</w:t>
      </w:r>
      <w:r>
        <w:rPr>
          <w:rFonts w:ascii="Times New Roman" w:hAnsi="Times New Roman" w:cs="Times New Roman"/>
          <w:sz w:val="28"/>
          <w:szCs w:val="28"/>
        </w:rPr>
        <w:t xml:space="preserve"> многие годы экспедиций выявлены места гибели и имена тысяч воинов, числившихся «без вести пропавшими», «воинов с неустановленными фронтовыми судьбами». </w:t>
      </w:r>
    </w:p>
    <w:p w:rsidR="00AE4686" w:rsidRDefault="0001142C" w:rsidP="001F7C28">
      <w:pPr>
        <w:pStyle w:val="a3"/>
        <w:spacing w:after="0"/>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34637" cy="293926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8894" cy="2945129"/>
                    </a:xfrm>
                    <a:prstGeom prst="rect">
                      <a:avLst/>
                    </a:prstGeom>
                  </pic:spPr>
                </pic:pic>
              </a:graphicData>
            </a:graphic>
          </wp:inline>
        </w:drawing>
      </w:r>
      <w:r w:rsidR="001F7C28">
        <w:rPr>
          <w:rFonts w:ascii="Times New Roman" w:hAnsi="Times New Roman" w:cs="Times New Roman"/>
          <w:sz w:val="28"/>
          <w:szCs w:val="28"/>
        </w:rPr>
        <w:t xml:space="preserve">  </w:t>
      </w:r>
      <w:r w:rsidR="001F7C28">
        <w:rPr>
          <w:rFonts w:ascii="Times New Roman" w:hAnsi="Times New Roman" w:cs="Times New Roman"/>
          <w:noProof/>
          <w:sz w:val="28"/>
          <w:szCs w:val="28"/>
          <w:lang w:eastAsia="ru-RU"/>
        </w:rPr>
        <w:drawing>
          <wp:inline distT="0" distB="0" distL="0" distR="0">
            <wp:extent cx="4067175" cy="305058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80673" cy="3060706"/>
                    </a:xfrm>
                    <a:prstGeom prst="rect">
                      <a:avLst/>
                    </a:prstGeom>
                  </pic:spPr>
                </pic:pic>
              </a:graphicData>
            </a:graphic>
          </wp:inline>
        </w:drawing>
      </w:r>
    </w:p>
    <w:p w:rsidR="008D5541" w:rsidRDefault="008D5541" w:rsidP="00342A99">
      <w:pPr>
        <w:pStyle w:val="a3"/>
        <w:spacing w:after="0"/>
        <w:ind w:left="0" w:firstLine="851"/>
        <w:jc w:val="both"/>
        <w:rPr>
          <w:rFonts w:ascii="Times New Roman" w:hAnsi="Times New Roman" w:cs="Times New Roman"/>
          <w:sz w:val="28"/>
          <w:szCs w:val="28"/>
        </w:rPr>
      </w:pPr>
    </w:p>
    <w:p w:rsidR="00D071CD" w:rsidRDefault="004C7BAD" w:rsidP="00342A99">
      <w:pPr>
        <w:pStyle w:val="a3"/>
        <w:spacing w:after="0"/>
        <w:ind w:left="0" w:firstLine="851"/>
        <w:jc w:val="both"/>
        <w:rPr>
          <w:rFonts w:ascii="Times New Roman" w:hAnsi="Times New Roman" w:cs="Times New Roman"/>
          <w:sz w:val="28"/>
          <w:szCs w:val="28"/>
        </w:rPr>
      </w:pPr>
      <w:r>
        <w:rPr>
          <w:rFonts w:ascii="Times New Roman" w:hAnsi="Times New Roman" w:cs="Times New Roman"/>
          <w:sz w:val="28"/>
          <w:szCs w:val="28"/>
        </w:rPr>
        <w:t>В своей деятельности поисковики «открывают глаза» на политику государства уже в послевоенное время, когда замалчивались реальные цифры потерь, а места массовой гибели воинов перепахивались и засаживались лесопосадками.</w:t>
      </w:r>
      <w:r w:rsidR="00D42D05">
        <w:rPr>
          <w:rFonts w:ascii="Times New Roman" w:hAnsi="Times New Roman" w:cs="Times New Roman"/>
          <w:sz w:val="28"/>
          <w:szCs w:val="28"/>
        </w:rPr>
        <w:t xml:space="preserve"> Так же в послевоенное время, в конце 1950-начале 1960 годов, советским государством проводились мероприятия по укрупнению воинских захоронений. На новых местах вырастали мемориалы с выбитыми на табличках именами. Останки же солдат-защитников продолжали лежать на местах боев. А если рассматривать работу поисковиков как процесс по установлению имен и судеб погибших на полях сражения бойцов и командиров Красной Армии, формированию условий по сохранению памяти о защитниках Отечества, то в контексте решения этих </w:t>
      </w:r>
      <w:r w:rsidR="00EE043E">
        <w:rPr>
          <w:rFonts w:ascii="Times New Roman" w:hAnsi="Times New Roman" w:cs="Times New Roman"/>
          <w:sz w:val="28"/>
          <w:szCs w:val="28"/>
        </w:rPr>
        <w:t>задач</w:t>
      </w:r>
      <w:r w:rsidR="00D42D05">
        <w:rPr>
          <w:rFonts w:ascii="Times New Roman" w:hAnsi="Times New Roman" w:cs="Times New Roman"/>
          <w:sz w:val="28"/>
          <w:szCs w:val="28"/>
        </w:rPr>
        <w:t xml:space="preserve">, по мнению </w:t>
      </w:r>
      <w:proofErr w:type="spellStart"/>
      <w:r w:rsidR="00D42D05">
        <w:rPr>
          <w:rFonts w:ascii="Times New Roman" w:hAnsi="Times New Roman" w:cs="Times New Roman"/>
          <w:sz w:val="28"/>
          <w:szCs w:val="28"/>
        </w:rPr>
        <w:t>к.и</w:t>
      </w:r>
      <w:r w:rsidR="00EE043E">
        <w:rPr>
          <w:rFonts w:ascii="Times New Roman" w:hAnsi="Times New Roman" w:cs="Times New Roman"/>
          <w:sz w:val="28"/>
          <w:szCs w:val="28"/>
        </w:rPr>
        <w:t>.н</w:t>
      </w:r>
      <w:proofErr w:type="spellEnd"/>
      <w:r w:rsidR="00D42D05">
        <w:rPr>
          <w:rFonts w:ascii="Times New Roman" w:hAnsi="Times New Roman" w:cs="Times New Roman"/>
          <w:sz w:val="28"/>
          <w:szCs w:val="28"/>
        </w:rPr>
        <w:t xml:space="preserve"> </w:t>
      </w:r>
      <w:proofErr w:type="spellStart"/>
      <w:r w:rsidR="00D42D05">
        <w:rPr>
          <w:rFonts w:ascii="Times New Roman" w:hAnsi="Times New Roman" w:cs="Times New Roman"/>
          <w:sz w:val="28"/>
          <w:szCs w:val="28"/>
        </w:rPr>
        <w:t>В.Н.Бубличенко</w:t>
      </w:r>
      <w:proofErr w:type="spellEnd"/>
      <w:r w:rsidR="00D42D05">
        <w:rPr>
          <w:rFonts w:ascii="Times New Roman" w:hAnsi="Times New Roman" w:cs="Times New Roman"/>
          <w:sz w:val="28"/>
          <w:szCs w:val="28"/>
        </w:rPr>
        <w:t xml:space="preserve"> (</w:t>
      </w:r>
      <w:proofErr w:type="spellStart"/>
      <w:r w:rsidR="00D42D05">
        <w:rPr>
          <w:rFonts w:ascii="Times New Roman" w:hAnsi="Times New Roman" w:cs="Times New Roman"/>
          <w:sz w:val="28"/>
          <w:szCs w:val="28"/>
        </w:rPr>
        <w:t>г.Ухта</w:t>
      </w:r>
      <w:proofErr w:type="spellEnd"/>
      <w:r w:rsidR="00D42D05">
        <w:rPr>
          <w:rFonts w:ascii="Times New Roman" w:hAnsi="Times New Roman" w:cs="Times New Roman"/>
          <w:sz w:val="28"/>
          <w:szCs w:val="28"/>
        </w:rPr>
        <w:t xml:space="preserve"> Республика Коми) и П.И.Тихонова (г. Москва), основополагающую составляющую поискового движения, а именно «военную археологию»</w:t>
      </w:r>
      <w:r w:rsidR="00911CA0">
        <w:rPr>
          <w:rFonts w:ascii="Times New Roman" w:hAnsi="Times New Roman" w:cs="Times New Roman"/>
          <w:sz w:val="28"/>
          <w:szCs w:val="28"/>
        </w:rPr>
        <w:t>,</w:t>
      </w:r>
      <w:r w:rsidR="00D42D05">
        <w:rPr>
          <w:rFonts w:ascii="Times New Roman" w:hAnsi="Times New Roman" w:cs="Times New Roman"/>
          <w:sz w:val="28"/>
          <w:szCs w:val="28"/>
        </w:rPr>
        <w:t xml:space="preserve"> следует рассматривать как одну из </w:t>
      </w:r>
      <w:r w:rsidR="00EE043E">
        <w:rPr>
          <w:rFonts w:ascii="Times New Roman" w:hAnsi="Times New Roman" w:cs="Times New Roman"/>
          <w:sz w:val="28"/>
          <w:szCs w:val="28"/>
        </w:rPr>
        <w:t>вспомогательных</w:t>
      </w:r>
      <w:r w:rsidR="00D42D05">
        <w:rPr>
          <w:rFonts w:ascii="Times New Roman" w:hAnsi="Times New Roman" w:cs="Times New Roman"/>
          <w:sz w:val="28"/>
          <w:szCs w:val="28"/>
        </w:rPr>
        <w:t xml:space="preserve"> исторических дисциплин с узким предметом исследования</w:t>
      </w:r>
      <w:r w:rsidR="007E7932">
        <w:rPr>
          <w:rFonts w:ascii="Times New Roman" w:hAnsi="Times New Roman" w:cs="Times New Roman"/>
          <w:sz w:val="28"/>
          <w:szCs w:val="28"/>
        </w:rPr>
        <w:t>. «Военная археология»</w:t>
      </w:r>
      <w:r w:rsidR="00911CA0">
        <w:rPr>
          <w:rFonts w:ascii="Times New Roman" w:hAnsi="Times New Roman" w:cs="Times New Roman"/>
          <w:sz w:val="28"/>
          <w:szCs w:val="28"/>
        </w:rPr>
        <w:t xml:space="preserve"> </w:t>
      </w:r>
      <w:r w:rsidR="007E7932">
        <w:rPr>
          <w:rFonts w:ascii="Times New Roman" w:hAnsi="Times New Roman" w:cs="Times New Roman"/>
          <w:sz w:val="28"/>
          <w:szCs w:val="28"/>
        </w:rPr>
        <w:t xml:space="preserve">- имеет </w:t>
      </w:r>
      <w:r w:rsidR="00EE043E">
        <w:rPr>
          <w:rFonts w:ascii="Times New Roman" w:hAnsi="Times New Roman" w:cs="Times New Roman"/>
          <w:sz w:val="28"/>
          <w:szCs w:val="28"/>
        </w:rPr>
        <w:t>прикладное</w:t>
      </w:r>
      <w:r w:rsidR="007E7932">
        <w:rPr>
          <w:rFonts w:ascii="Times New Roman" w:hAnsi="Times New Roman" w:cs="Times New Roman"/>
          <w:sz w:val="28"/>
          <w:szCs w:val="28"/>
        </w:rPr>
        <w:t xml:space="preserve"> значение и охватывает объем работ от архивных исследований и подготовки поисковых экспедиций, их проведения</w:t>
      </w:r>
      <w:r w:rsidR="00911CA0">
        <w:rPr>
          <w:rFonts w:ascii="Times New Roman" w:hAnsi="Times New Roman" w:cs="Times New Roman"/>
          <w:sz w:val="28"/>
          <w:szCs w:val="28"/>
        </w:rPr>
        <w:t>,</w:t>
      </w:r>
      <w:r w:rsidR="007E7932">
        <w:rPr>
          <w:rFonts w:ascii="Times New Roman" w:hAnsi="Times New Roman" w:cs="Times New Roman"/>
          <w:sz w:val="28"/>
          <w:szCs w:val="28"/>
        </w:rPr>
        <w:t xml:space="preserve"> до розыска и оповещения родственников погибших </w:t>
      </w:r>
      <w:r w:rsidR="007E7932">
        <w:rPr>
          <w:rFonts w:ascii="Times New Roman" w:hAnsi="Times New Roman" w:cs="Times New Roman"/>
          <w:sz w:val="28"/>
          <w:szCs w:val="28"/>
        </w:rPr>
        <w:lastRenderedPageBreak/>
        <w:t xml:space="preserve">воинов, найденных и установленных на местах боев, учет обнаруженных неизвестных и не </w:t>
      </w:r>
      <w:r w:rsidR="00EE043E">
        <w:rPr>
          <w:rFonts w:ascii="Times New Roman" w:hAnsi="Times New Roman" w:cs="Times New Roman"/>
          <w:sz w:val="28"/>
          <w:szCs w:val="28"/>
        </w:rPr>
        <w:t>зарегистрированных</w:t>
      </w:r>
      <w:r w:rsidR="007E7932">
        <w:rPr>
          <w:rFonts w:ascii="Times New Roman" w:hAnsi="Times New Roman" w:cs="Times New Roman"/>
          <w:sz w:val="28"/>
          <w:szCs w:val="28"/>
        </w:rPr>
        <w:t xml:space="preserve"> воинских захоронений и изучение эпизодов войны на конкретных участках.</w:t>
      </w:r>
    </w:p>
    <w:p w:rsidR="008D5541" w:rsidRDefault="008D5541" w:rsidP="008D5541">
      <w:pPr>
        <w:pStyle w:val="a3"/>
        <w:spacing w:after="0"/>
        <w:ind w:left="0" w:firstLine="142"/>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67050" cy="230044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71681" cy="2303918"/>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038475" cy="22790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38475" cy="2279009"/>
                    </a:xfrm>
                    <a:prstGeom prst="rect">
                      <a:avLst/>
                    </a:prstGeom>
                  </pic:spPr>
                </pic:pic>
              </a:graphicData>
            </a:graphic>
          </wp:inline>
        </w:drawing>
      </w:r>
    </w:p>
    <w:p w:rsidR="00441AA9" w:rsidRDefault="00441AA9" w:rsidP="00342A99">
      <w:pPr>
        <w:pStyle w:val="a3"/>
        <w:spacing w:after="0"/>
        <w:ind w:left="0" w:firstLine="851"/>
        <w:jc w:val="both"/>
        <w:rPr>
          <w:rFonts w:ascii="Times New Roman" w:hAnsi="Times New Roman" w:cs="Times New Roman"/>
          <w:sz w:val="28"/>
          <w:szCs w:val="28"/>
        </w:rPr>
      </w:pPr>
      <w:r>
        <w:rPr>
          <w:rFonts w:ascii="Times New Roman" w:hAnsi="Times New Roman" w:cs="Times New Roman"/>
          <w:sz w:val="28"/>
          <w:szCs w:val="28"/>
        </w:rPr>
        <w:t>Сама поисковая работа находится на стыке ряда наук. Это история, археология, антропология, топография, химия, география… Этот список можно продолжить.</w:t>
      </w:r>
      <w:r w:rsidR="007E7932">
        <w:rPr>
          <w:rFonts w:ascii="Times New Roman" w:hAnsi="Times New Roman" w:cs="Times New Roman"/>
          <w:sz w:val="28"/>
          <w:szCs w:val="28"/>
        </w:rPr>
        <w:t xml:space="preserve"> Для молодых людей </w:t>
      </w:r>
      <w:r w:rsidR="00EE043E">
        <w:rPr>
          <w:rFonts w:ascii="Times New Roman" w:hAnsi="Times New Roman" w:cs="Times New Roman"/>
          <w:sz w:val="28"/>
          <w:szCs w:val="28"/>
        </w:rPr>
        <w:t>открывается</w:t>
      </w:r>
      <w:r w:rsidR="007E7932">
        <w:rPr>
          <w:rFonts w:ascii="Times New Roman" w:hAnsi="Times New Roman" w:cs="Times New Roman"/>
          <w:sz w:val="28"/>
          <w:szCs w:val="28"/>
        </w:rPr>
        <w:t xml:space="preserve"> возможность в ходе подготовки и проведения экспедиций применять на практике </w:t>
      </w:r>
      <w:r w:rsidR="00EE043E">
        <w:rPr>
          <w:rFonts w:ascii="Times New Roman" w:hAnsi="Times New Roman" w:cs="Times New Roman"/>
          <w:sz w:val="28"/>
          <w:szCs w:val="28"/>
        </w:rPr>
        <w:t>знания,</w:t>
      </w:r>
      <w:r w:rsidR="007E7932">
        <w:rPr>
          <w:rFonts w:ascii="Times New Roman" w:hAnsi="Times New Roman" w:cs="Times New Roman"/>
          <w:sz w:val="28"/>
          <w:szCs w:val="28"/>
        </w:rPr>
        <w:t xml:space="preserve"> получаемые на школьных уроках. Соответственно меняется их отношение ко многим предметам школьного курса наук. Они перестают быть голой теорией и </w:t>
      </w:r>
      <w:r w:rsidR="00EE043E">
        <w:rPr>
          <w:rFonts w:ascii="Times New Roman" w:hAnsi="Times New Roman" w:cs="Times New Roman"/>
          <w:sz w:val="28"/>
          <w:szCs w:val="28"/>
        </w:rPr>
        <w:t>приобретают</w:t>
      </w:r>
      <w:r w:rsidR="007E7932">
        <w:rPr>
          <w:rFonts w:ascii="Times New Roman" w:hAnsi="Times New Roman" w:cs="Times New Roman"/>
          <w:sz w:val="28"/>
          <w:szCs w:val="28"/>
        </w:rPr>
        <w:t xml:space="preserve"> </w:t>
      </w:r>
      <w:r w:rsidR="00EE043E">
        <w:rPr>
          <w:rFonts w:ascii="Times New Roman" w:hAnsi="Times New Roman" w:cs="Times New Roman"/>
          <w:sz w:val="28"/>
          <w:szCs w:val="28"/>
        </w:rPr>
        <w:t>прикладное</w:t>
      </w:r>
      <w:r w:rsidR="007E7932">
        <w:rPr>
          <w:rFonts w:ascii="Times New Roman" w:hAnsi="Times New Roman" w:cs="Times New Roman"/>
          <w:sz w:val="28"/>
          <w:szCs w:val="28"/>
        </w:rPr>
        <w:t>, практическое значение, на деле убеждая молодеж</w:t>
      </w:r>
      <w:r w:rsidR="00EE043E">
        <w:rPr>
          <w:rFonts w:ascii="Times New Roman" w:hAnsi="Times New Roman" w:cs="Times New Roman"/>
          <w:sz w:val="28"/>
          <w:szCs w:val="28"/>
        </w:rPr>
        <w:t>ь в полезности и необходимости учебы.</w:t>
      </w:r>
    </w:p>
    <w:p w:rsidR="008D5541" w:rsidRDefault="008D5541" w:rsidP="008D5541">
      <w:pPr>
        <w:pStyle w:val="a3"/>
        <w:spacing w:after="0"/>
        <w:ind w:left="0" w:firstLine="142"/>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74404" cy="41052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76223" cy="4106484"/>
                    </a:xfrm>
                    <a:prstGeom prst="rect">
                      <a:avLst/>
                    </a:prstGeom>
                  </pic:spPr>
                </pic:pic>
              </a:graphicData>
            </a:graphic>
          </wp:inline>
        </w:drawing>
      </w:r>
    </w:p>
    <w:p w:rsidR="00911CA0" w:rsidRDefault="00665B6A" w:rsidP="00342A99">
      <w:pPr>
        <w:pStyle w:val="a3"/>
        <w:numPr>
          <w:ilvl w:val="0"/>
          <w:numId w:val="2"/>
        </w:numPr>
        <w:spacing w:after="0"/>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Необходимо сказать несколько слов о самих поисковиках. Старшее поколение это люди с обостренным </w:t>
      </w:r>
      <w:r w:rsidR="0000091C">
        <w:rPr>
          <w:rFonts w:ascii="Times New Roman" w:hAnsi="Times New Roman" w:cs="Times New Roman"/>
          <w:sz w:val="28"/>
          <w:szCs w:val="28"/>
        </w:rPr>
        <w:t>чувством</w:t>
      </w:r>
      <w:r>
        <w:rPr>
          <w:rFonts w:ascii="Times New Roman" w:hAnsi="Times New Roman" w:cs="Times New Roman"/>
          <w:sz w:val="28"/>
          <w:szCs w:val="28"/>
        </w:rPr>
        <w:t xml:space="preserve"> любви к Родине, справедливости, пониманием долга пред теми, кому мы все обязаны жизнью. Молодежь принимается в поисковые отряды только на добровольной основе. Прежде чем попасть в экспедицию вновь принятому необходимо пройти так называемый «курс молодого бойца». Это и военная история, военная </w:t>
      </w:r>
      <w:r w:rsidR="0000091C">
        <w:rPr>
          <w:rFonts w:ascii="Times New Roman" w:hAnsi="Times New Roman" w:cs="Times New Roman"/>
          <w:sz w:val="28"/>
          <w:szCs w:val="28"/>
        </w:rPr>
        <w:t>археология</w:t>
      </w:r>
      <w:r>
        <w:rPr>
          <w:rFonts w:ascii="Times New Roman" w:hAnsi="Times New Roman" w:cs="Times New Roman"/>
          <w:sz w:val="28"/>
          <w:szCs w:val="28"/>
        </w:rPr>
        <w:t xml:space="preserve">, изучение оружия и боеприпасов, правила выживания в условиях экспедиции и т.д. После сдачи зачета человек допускается к участию в поиске. Один из обязательных документов – обязательство поисковика. </w:t>
      </w:r>
    </w:p>
    <w:p w:rsidR="0076349D" w:rsidRDefault="00665B6A" w:rsidP="00342A99">
      <w:pPr>
        <w:pStyle w:val="a3"/>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В поисковом отряде четко распределяются обязанности. Есть командир (руководитель), начальник штаба, завхоз, </w:t>
      </w:r>
      <w:r w:rsidR="0000091C">
        <w:rPr>
          <w:rFonts w:ascii="Times New Roman" w:hAnsi="Times New Roman" w:cs="Times New Roman"/>
          <w:sz w:val="28"/>
          <w:szCs w:val="28"/>
        </w:rPr>
        <w:t>командиры</w:t>
      </w:r>
      <w:r>
        <w:rPr>
          <w:rFonts w:ascii="Times New Roman" w:hAnsi="Times New Roman" w:cs="Times New Roman"/>
          <w:sz w:val="28"/>
          <w:szCs w:val="28"/>
        </w:rPr>
        <w:t xml:space="preserve"> поисковых групп. </w:t>
      </w:r>
      <w:r w:rsidR="0000091C">
        <w:rPr>
          <w:rFonts w:ascii="Times New Roman" w:hAnsi="Times New Roman" w:cs="Times New Roman"/>
          <w:sz w:val="28"/>
          <w:szCs w:val="28"/>
        </w:rPr>
        <w:t>Ежедневно</w:t>
      </w:r>
      <w:r>
        <w:rPr>
          <w:rFonts w:ascii="Times New Roman" w:hAnsi="Times New Roman" w:cs="Times New Roman"/>
          <w:sz w:val="28"/>
          <w:szCs w:val="28"/>
        </w:rPr>
        <w:t xml:space="preserve"> назначается наряд</w:t>
      </w:r>
      <w:r w:rsidR="00911CA0">
        <w:rPr>
          <w:rFonts w:ascii="Times New Roman" w:hAnsi="Times New Roman" w:cs="Times New Roman"/>
          <w:sz w:val="28"/>
          <w:szCs w:val="28"/>
        </w:rPr>
        <w:t xml:space="preserve"> </w:t>
      </w:r>
      <w:r>
        <w:rPr>
          <w:rFonts w:ascii="Times New Roman" w:hAnsi="Times New Roman" w:cs="Times New Roman"/>
          <w:sz w:val="28"/>
          <w:szCs w:val="28"/>
        </w:rPr>
        <w:t>-</w:t>
      </w:r>
      <w:r w:rsidR="00911CA0">
        <w:rPr>
          <w:rFonts w:ascii="Times New Roman" w:hAnsi="Times New Roman" w:cs="Times New Roman"/>
          <w:sz w:val="28"/>
          <w:szCs w:val="28"/>
        </w:rPr>
        <w:t xml:space="preserve"> </w:t>
      </w:r>
      <w:r>
        <w:rPr>
          <w:rFonts w:ascii="Times New Roman" w:hAnsi="Times New Roman" w:cs="Times New Roman"/>
          <w:sz w:val="28"/>
          <w:szCs w:val="28"/>
        </w:rPr>
        <w:t>дежурный и дневальные</w:t>
      </w:r>
      <w:r w:rsidR="00911CA0">
        <w:rPr>
          <w:rFonts w:ascii="Times New Roman" w:hAnsi="Times New Roman" w:cs="Times New Roman"/>
          <w:sz w:val="28"/>
          <w:szCs w:val="28"/>
        </w:rPr>
        <w:t>,</w:t>
      </w:r>
      <w:r>
        <w:rPr>
          <w:rFonts w:ascii="Times New Roman" w:hAnsi="Times New Roman" w:cs="Times New Roman"/>
          <w:sz w:val="28"/>
          <w:szCs w:val="28"/>
        </w:rPr>
        <w:t xml:space="preserve"> в </w:t>
      </w:r>
      <w:r w:rsidR="00911CA0">
        <w:rPr>
          <w:rFonts w:ascii="Times New Roman" w:hAnsi="Times New Roman" w:cs="Times New Roman"/>
          <w:sz w:val="28"/>
          <w:szCs w:val="28"/>
        </w:rPr>
        <w:t>обязанности</w:t>
      </w:r>
      <w:r>
        <w:rPr>
          <w:rFonts w:ascii="Times New Roman" w:hAnsi="Times New Roman" w:cs="Times New Roman"/>
          <w:sz w:val="28"/>
          <w:szCs w:val="28"/>
        </w:rPr>
        <w:t xml:space="preserve"> которых входит обеспечение жизнедеятельности л</w:t>
      </w:r>
      <w:r w:rsidR="00434064">
        <w:rPr>
          <w:rFonts w:ascii="Times New Roman" w:hAnsi="Times New Roman" w:cs="Times New Roman"/>
          <w:sz w:val="28"/>
          <w:szCs w:val="28"/>
        </w:rPr>
        <w:t xml:space="preserve">агеря. Каждый день перед выходом на работы инструктаж по технике безопасности. </w:t>
      </w:r>
      <w:r w:rsidR="0000091C">
        <w:rPr>
          <w:rFonts w:ascii="Times New Roman" w:hAnsi="Times New Roman" w:cs="Times New Roman"/>
          <w:sz w:val="28"/>
          <w:szCs w:val="28"/>
        </w:rPr>
        <w:t>Все серьезно</w:t>
      </w:r>
      <w:r w:rsidR="00911CA0">
        <w:rPr>
          <w:rFonts w:ascii="Times New Roman" w:hAnsi="Times New Roman" w:cs="Times New Roman"/>
          <w:sz w:val="28"/>
          <w:szCs w:val="28"/>
        </w:rPr>
        <w:t>,</w:t>
      </w:r>
      <w:r w:rsidR="0000091C">
        <w:rPr>
          <w:rFonts w:ascii="Times New Roman" w:hAnsi="Times New Roman" w:cs="Times New Roman"/>
          <w:sz w:val="28"/>
          <w:szCs w:val="28"/>
        </w:rPr>
        <w:t xml:space="preserve"> по-взрослому. </w:t>
      </w:r>
      <w:r w:rsidR="00434064">
        <w:rPr>
          <w:rFonts w:ascii="Times New Roman" w:hAnsi="Times New Roman" w:cs="Times New Roman"/>
          <w:sz w:val="28"/>
          <w:szCs w:val="28"/>
        </w:rPr>
        <w:t xml:space="preserve">Там нет </w:t>
      </w:r>
      <w:r w:rsidR="0000091C">
        <w:rPr>
          <w:rFonts w:ascii="Times New Roman" w:hAnsi="Times New Roman" w:cs="Times New Roman"/>
          <w:sz w:val="28"/>
          <w:szCs w:val="28"/>
        </w:rPr>
        <w:t>места</w:t>
      </w:r>
      <w:r w:rsidR="00434064">
        <w:rPr>
          <w:rFonts w:ascii="Times New Roman" w:hAnsi="Times New Roman" w:cs="Times New Roman"/>
          <w:sz w:val="28"/>
          <w:szCs w:val="28"/>
        </w:rPr>
        <w:t xml:space="preserve"> капризам «хочу-не хочу», или «а почему я?» есть понятие «надо». </w:t>
      </w:r>
      <w:r w:rsidR="0000091C">
        <w:rPr>
          <w:rFonts w:ascii="Times New Roman" w:hAnsi="Times New Roman" w:cs="Times New Roman"/>
          <w:sz w:val="28"/>
          <w:szCs w:val="28"/>
        </w:rPr>
        <w:t xml:space="preserve">Кто едет на поиск отдохнуть или увильнуть от уроков - долго в отряде не задерживается. </w:t>
      </w:r>
      <w:r w:rsidR="00434064">
        <w:rPr>
          <w:rFonts w:ascii="Times New Roman" w:hAnsi="Times New Roman" w:cs="Times New Roman"/>
          <w:sz w:val="28"/>
          <w:szCs w:val="28"/>
        </w:rPr>
        <w:t>Это в городе можно играть разные «роли»</w:t>
      </w:r>
      <w:r w:rsidR="00BC718B">
        <w:rPr>
          <w:rFonts w:ascii="Times New Roman" w:hAnsi="Times New Roman" w:cs="Times New Roman"/>
          <w:sz w:val="28"/>
          <w:szCs w:val="28"/>
        </w:rPr>
        <w:t xml:space="preserve"> </w:t>
      </w:r>
      <w:r w:rsidR="00434064">
        <w:rPr>
          <w:rFonts w:ascii="Times New Roman" w:hAnsi="Times New Roman" w:cs="Times New Roman"/>
          <w:sz w:val="28"/>
          <w:szCs w:val="28"/>
        </w:rPr>
        <w:t>- дома ты один, в школе</w:t>
      </w:r>
      <w:r w:rsidR="00911CA0">
        <w:rPr>
          <w:rFonts w:ascii="Times New Roman" w:hAnsi="Times New Roman" w:cs="Times New Roman"/>
          <w:sz w:val="28"/>
          <w:szCs w:val="28"/>
        </w:rPr>
        <w:t xml:space="preserve"> </w:t>
      </w:r>
      <w:r w:rsidR="00434064">
        <w:rPr>
          <w:rFonts w:ascii="Times New Roman" w:hAnsi="Times New Roman" w:cs="Times New Roman"/>
          <w:sz w:val="28"/>
          <w:szCs w:val="28"/>
        </w:rPr>
        <w:t>-</w:t>
      </w:r>
      <w:r w:rsidR="00911CA0">
        <w:rPr>
          <w:rFonts w:ascii="Times New Roman" w:hAnsi="Times New Roman" w:cs="Times New Roman"/>
          <w:sz w:val="28"/>
          <w:szCs w:val="28"/>
        </w:rPr>
        <w:t xml:space="preserve"> </w:t>
      </w:r>
      <w:r w:rsidR="00434064">
        <w:rPr>
          <w:rFonts w:ascii="Times New Roman" w:hAnsi="Times New Roman" w:cs="Times New Roman"/>
          <w:sz w:val="28"/>
          <w:szCs w:val="28"/>
        </w:rPr>
        <w:t xml:space="preserve">другой, а в </w:t>
      </w:r>
      <w:r w:rsidR="0000091C">
        <w:rPr>
          <w:rFonts w:ascii="Times New Roman" w:hAnsi="Times New Roman" w:cs="Times New Roman"/>
          <w:sz w:val="28"/>
          <w:szCs w:val="28"/>
        </w:rPr>
        <w:t>кругу</w:t>
      </w:r>
      <w:r w:rsidR="00434064">
        <w:rPr>
          <w:rFonts w:ascii="Times New Roman" w:hAnsi="Times New Roman" w:cs="Times New Roman"/>
          <w:sz w:val="28"/>
          <w:szCs w:val="28"/>
        </w:rPr>
        <w:t xml:space="preserve"> друзей </w:t>
      </w:r>
      <w:r w:rsidR="00911CA0">
        <w:rPr>
          <w:rFonts w:ascii="Times New Roman" w:hAnsi="Times New Roman" w:cs="Times New Roman"/>
          <w:sz w:val="28"/>
          <w:szCs w:val="28"/>
        </w:rPr>
        <w:t xml:space="preserve">- </w:t>
      </w:r>
      <w:r w:rsidR="00434064">
        <w:rPr>
          <w:rFonts w:ascii="Times New Roman" w:hAnsi="Times New Roman" w:cs="Times New Roman"/>
          <w:sz w:val="28"/>
          <w:szCs w:val="28"/>
        </w:rPr>
        <w:t xml:space="preserve">третий. В экспедиции не </w:t>
      </w:r>
      <w:r w:rsidR="0000091C">
        <w:rPr>
          <w:rFonts w:ascii="Times New Roman" w:hAnsi="Times New Roman" w:cs="Times New Roman"/>
          <w:sz w:val="28"/>
          <w:szCs w:val="28"/>
        </w:rPr>
        <w:t>спрячешься</w:t>
      </w:r>
      <w:r w:rsidR="00911CA0">
        <w:rPr>
          <w:rFonts w:ascii="Times New Roman" w:hAnsi="Times New Roman" w:cs="Times New Roman"/>
          <w:sz w:val="28"/>
          <w:szCs w:val="28"/>
        </w:rPr>
        <w:t xml:space="preserve"> </w:t>
      </w:r>
      <w:r w:rsidR="00434064">
        <w:rPr>
          <w:rFonts w:ascii="Times New Roman" w:hAnsi="Times New Roman" w:cs="Times New Roman"/>
          <w:sz w:val="28"/>
          <w:szCs w:val="28"/>
        </w:rPr>
        <w:t>-</w:t>
      </w:r>
      <w:r w:rsidR="00911CA0">
        <w:rPr>
          <w:rFonts w:ascii="Times New Roman" w:hAnsi="Times New Roman" w:cs="Times New Roman"/>
          <w:sz w:val="28"/>
          <w:szCs w:val="28"/>
        </w:rPr>
        <w:t xml:space="preserve"> </w:t>
      </w:r>
      <w:r w:rsidR="00434064">
        <w:rPr>
          <w:rFonts w:ascii="Times New Roman" w:hAnsi="Times New Roman" w:cs="Times New Roman"/>
          <w:sz w:val="28"/>
          <w:szCs w:val="28"/>
        </w:rPr>
        <w:t>там настоящее твое «Я» выходит наружу. В отряде ценят по делам</w:t>
      </w:r>
      <w:r w:rsidR="0000091C">
        <w:rPr>
          <w:rFonts w:ascii="Times New Roman" w:hAnsi="Times New Roman" w:cs="Times New Roman"/>
          <w:sz w:val="28"/>
          <w:szCs w:val="28"/>
        </w:rPr>
        <w:t xml:space="preserve">, </w:t>
      </w:r>
      <w:r w:rsidR="00434064">
        <w:rPr>
          <w:rFonts w:ascii="Times New Roman" w:hAnsi="Times New Roman" w:cs="Times New Roman"/>
          <w:sz w:val="28"/>
          <w:szCs w:val="28"/>
        </w:rPr>
        <w:t xml:space="preserve">а не </w:t>
      </w:r>
      <w:r w:rsidR="0000091C">
        <w:rPr>
          <w:rFonts w:ascii="Times New Roman" w:hAnsi="Times New Roman" w:cs="Times New Roman"/>
          <w:sz w:val="28"/>
          <w:szCs w:val="28"/>
        </w:rPr>
        <w:t>за красивые</w:t>
      </w:r>
      <w:r w:rsidR="00434064">
        <w:rPr>
          <w:rFonts w:ascii="Times New Roman" w:hAnsi="Times New Roman" w:cs="Times New Roman"/>
          <w:sz w:val="28"/>
          <w:szCs w:val="28"/>
        </w:rPr>
        <w:t xml:space="preserve"> слова.</w:t>
      </w:r>
    </w:p>
    <w:p w:rsidR="008D5541" w:rsidRDefault="008D5541" w:rsidP="008D5541">
      <w:pPr>
        <w:pStyle w:val="a3"/>
        <w:spacing w:after="0"/>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95625" cy="205823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14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98554" cy="2060185"/>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095625" cy="205823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_029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00432" cy="2061434"/>
                    </a:xfrm>
                    <a:prstGeom prst="rect">
                      <a:avLst/>
                    </a:prstGeom>
                  </pic:spPr>
                </pic:pic>
              </a:graphicData>
            </a:graphic>
          </wp:inline>
        </w:drawing>
      </w:r>
    </w:p>
    <w:p w:rsidR="008D5541" w:rsidRDefault="008D5541" w:rsidP="00342A99">
      <w:pPr>
        <w:pStyle w:val="a3"/>
        <w:spacing w:after="0"/>
        <w:ind w:left="0" w:firstLine="851"/>
        <w:jc w:val="both"/>
        <w:rPr>
          <w:rFonts w:ascii="Times New Roman" w:hAnsi="Times New Roman" w:cs="Times New Roman"/>
          <w:sz w:val="28"/>
          <w:szCs w:val="28"/>
        </w:rPr>
      </w:pPr>
    </w:p>
    <w:p w:rsidR="00434064" w:rsidRDefault="00434064" w:rsidP="00342A99">
      <w:pPr>
        <w:pStyle w:val="a3"/>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Подготовка к выезду ведется весь год. Изучаются архивные материалы по району выезда, </w:t>
      </w:r>
      <w:r w:rsidR="0000091C">
        <w:rPr>
          <w:rFonts w:ascii="Times New Roman" w:hAnsi="Times New Roman" w:cs="Times New Roman"/>
          <w:sz w:val="28"/>
          <w:szCs w:val="28"/>
        </w:rPr>
        <w:t>мемуары,</w:t>
      </w:r>
      <w:r w:rsidR="00760B75">
        <w:rPr>
          <w:rFonts w:ascii="Times New Roman" w:hAnsi="Times New Roman" w:cs="Times New Roman"/>
          <w:sz w:val="28"/>
          <w:szCs w:val="28"/>
        </w:rPr>
        <w:t xml:space="preserve"> </w:t>
      </w:r>
      <w:r>
        <w:rPr>
          <w:rFonts w:ascii="Times New Roman" w:hAnsi="Times New Roman" w:cs="Times New Roman"/>
          <w:sz w:val="28"/>
          <w:szCs w:val="28"/>
        </w:rPr>
        <w:t xml:space="preserve"> воспоминания </w:t>
      </w:r>
      <w:r w:rsidR="0000091C">
        <w:rPr>
          <w:rFonts w:ascii="Times New Roman" w:hAnsi="Times New Roman" w:cs="Times New Roman"/>
          <w:sz w:val="28"/>
          <w:szCs w:val="28"/>
        </w:rPr>
        <w:t>участников</w:t>
      </w:r>
      <w:r>
        <w:rPr>
          <w:rFonts w:ascii="Times New Roman" w:hAnsi="Times New Roman" w:cs="Times New Roman"/>
          <w:sz w:val="28"/>
          <w:szCs w:val="28"/>
        </w:rPr>
        <w:t xml:space="preserve"> событий, проводится разведка местности и опрос местного населения, накапливается картографический материал вплоть до снимков из космоса. В этот же </w:t>
      </w:r>
      <w:r w:rsidR="0000091C">
        <w:rPr>
          <w:rFonts w:ascii="Times New Roman" w:hAnsi="Times New Roman" w:cs="Times New Roman"/>
          <w:sz w:val="28"/>
          <w:szCs w:val="28"/>
        </w:rPr>
        <w:t>период</w:t>
      </w:r>
      <w:r>
        <w:rPr>
          <w:rFonts w:ascii="Times New Roman" w:hAnsi="Times New Roman" w:cs="Times New Roman"/>
          <w:sz w:val="28"/>
          <w:szCs w:val="28"/>
        </w:rPr>
        <w:t xml:space="preserve"> проводится и работа по документальному оформлению экспедиции. Необходимо получить разрешение местных властей, согласовать свое </w:t>
      </w:r>
      <w:r w:rsidR="0000091C">
        <w:rPr>
          <w:rFonts w:ascii="Times New Roman" w:hAnsi="Times New Roman" w:cs="Times New Roman"/>
          <w:sz w:val="28"/>
          <w:szCs w:val="28"/>
        </w:rPr>
        <w:t>пребывание</w:t>
      </w:r>
      <w:r>
        <w:rPr>
          <w:rFonts w:ascii="Times New Roman" w:hAnsi="Times New Roman" w:cs="Times New Roman"/>
          <w:sz w:val="28"/>
          <w:szCs w:val="28"/>
        </w:rPr>
        <w:t xml:space="preserve"> с военкоматом и ОВД, </w:t>
      </w:r>
      <w:r w:rsidR="0000091C">
        <w:rPr>
          <w:rFonts w:ascii="Times New Roman" w:hAnsi="Times New Roman" w:cs="Times New Roman"/>
          <w:sz w:val="28"/>
          <w:szCs w:val="28"/>
        </w:rPr>
        <w:t xml:space="preserve">оформить приказы и списки отряда, личные дела на каждого поисковика, особенно если в отряде дети. Необходимо подготовить групповое снаряжение: палатки, электрогенераторы, линии освещения, </w:t>
      </w:r>
      <w:proofErr w:type="spellStart"/>
      <w:r w:rsidR="0000091C">
        <w:rPr>
          <w:rFonts w:ascii="Times New Roman" w:hAnsi="Times New Roman" w:cs="Times New Roman"/>
          <w:sz w:val="28"/>
          <w:szCs w:val="28"/>
        </w:rPr>
        <w:t>метал</w:t>
      </w:r>
      <w:r w:rsidR="00911CA0">
        <w:rPr>
          <w:rFonts w:ascii="Times New Roman" w:hAnsi="Times New Roman" w:cs="Times New Roman"/>
          <w:sz w:val="28"/>
          <w:szCs w:val="28"/>
        </w:rPr>
        <w:t>л</w:t>
      </w:r>
      <w:r w:rsidR="0000091C">
        <w:rPr>
          <w:rFonts w:ascii="Times New Roman" w:hAnsi="Times New Roman" w:cs="Times New Roman"/>
          <w:sz w:val="28"/>
          <w:szCs w:val="28"/>
        </w:rPr>
        <w:t>одетекторы</w:t>
      </w:r>
      <w:proofErr w:type="spellEnd"/>
      <w:r w:rsidR="0000091C">
        <w:rPr>
          <w:rFonts w:ascii="Times New Roman" w:hAnsi="Times New Roman" w:cs="Times New Roman"/>
          <w:sz w:val="28"/>
          <w:szCs w:val="28"/>
        </w:rPr>
        <w:t xml:space="preserve">, лопаты, кухонные </w:t>
      </w:r>
      <w:r w:rsidR="0000091C">
        <w:rPr>
          <w:rFonts w:ascii="Times New Roman" w:hAnsi="Times New Roman" w:cs="Times New Roman"/>
          <w:sz w:val="28"/>
          <w:szCs w:val="28"/>
        </w:rPr>
        <w:lastRenderedPageBreak/>
        <w:t>принадлежности, средства связи, позаботится о продуктах на весь период экспедиции, решить вопрос с транспортом. Словом</w:t>
      </w:r>
      <w:r w:rsidR="00FA0222">
        <w:rPr>
          <w:rFonts w:ascii="Times New Roman" w:hAnsi="Times New Roman" w:cs="Times New Roman"/>
          <w:sz w:val="28"/>
          <w:szCs w:val="28"/>
        </w:rPr>
        <w:t>,</w:t>
      </w:r>
      <w:r w:rsidR="0000091C">
        <w:rPr>
          <w:rFonts w:ascii="Times New Roman" w:hAnsi="Times New Roman" w:cs="Times New Roman"/>
          <w:sz w:val="28"/>
          <w:szCs w:val="28"/>
        </w:rPr>
        <w:t xml:space="preserve"> любой выезд на поиск</w:t>
      </w:r>
      <w:r w:rsidR="008D5541">
        <w:rPr>
          <w:rFonts w:ascii="Times New Roman" w:hAnsi="Times New Roman" w:cs="Times New Roman"/>
          <w:sz w:val="28"/>
          <w:szCs w:val="28"/>
        </w:rPr>
        <w:t xml:space="preserve"> </w:t>
      </w:r>
      <w:r w:rsidR="0000091C">
        <w:rPr>
          <w:rFonts w:ascii="Times New Roman" w:hAnsi="Times New Roman" w:cs="Times New Roman"/>
          <w:sz w:val="28"/>
          <w:szCs w:val="28"/>
        </w:rPr>
        <w:t>-</w:t>
      </w:r>
      <w:r w:rsidR="008D5541">
        <w:rPr>
          <w:rFonts w:ascii="Times New Roman" w:hAnsi="Times New Roman" w:cs="Times New Roman"/>
          <w:sz w:val="28"/>
          <w:szCs w:val="28"/>
        </w:rPr>
        <w:t xml:space="preserve"> </w:t>
      </w:r>
      <w:r w:rsidR="0000091C">
        <w:rPr>
          <w:rFonts w:ascii="Times New Roman" w:hAnsi="Times New Roman" w:cs="Times New Roman"/>
          <w:sz w:val="28"/>
          <w:szCs w:val="28"/>
        </w:rPr>
        <w:t xml:space="preserve">это решение целого комплекса задач. </w:t>
      </w:r>
    </w:p>
    <w:p w:rsidR="0000091C" w:rsidRDefault="0000091C" w:rsidP="00342A99">
      <w:pPr>
        <w:pStyle w:val="a3"/>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Для молодежи, чем ценен «поиск» - взрослое доверие и взрослая ответственность за порученную работу. Сделал на отлично </w:t>
      </w:r>
      <w:r w:rsidR="00911CA0">
        <w:rPr>
          <w:rFonts w:ascii="Times New Roman" w:hAnsi="Times New Roman" w:cs="Times New Roman"/>
          <w:sz w:val="28"/>
          <w:szCs w:val="28"/>
        </w:rPr>
        <w:t xml:space="preserve">- </w:t>
      </w:r>
      <w:r>
        <w:rPr>
          <w:rFonts w:ascii="Times New Roman" w:hAnsi="Times New Roman" w:cs="Times New Roman"/>
          <w:sz w:val="28"/>
          <w:szCs w:val="28"/>
        </w:rPr>
        <w:t>и тебя будут уважать, станут доверять более ответственную работу. В тепличных условиях города все эти понятия размыты. Часто молодые люди требуют взрослых прав, но нести взрослые обязанности не желают. В экспедиции, в отряде</w:t>
      </w:r>
      <w:r w:rsidR="00911CA0">
        <w:rPr>
          <w:rFonts w:ascii="Times New Roman" w:hAnsi="Times New Roman" w:cs="Times New Roman"/>
          <w:sz w:val="28"/>
          <w:szCs w:val="28"/>
        </w:rPr>
        <w:t>,</w:t>
      </w:r>
      <w:r>
        <w:rPr>
          <w:rFonts w:ascii="Times New Roman" w:hAnsi="Times New Roman" w:cs="Times New Roman"/>
          <w:sz w:val="28"/>
          <w:szCs w:val="28"/>
        </w:rPr>
        <w:t xml:space="preserve"> такой вариант отношений не возможен в принципе.</w:t>
      </w:r>
    </w:p>
    <w:p w:rsidR="00FA0222" w:rsidRDefault="00FA0222" w:rsidP="00FA0222">
      <w:pPr>
        <w:pStyle w:val="a3"/>
        <w:spacing w:after="0"/>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00470" cy="418909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470" cy="4189095"/>
                    </a:xfrm>
                    <a:prstGeom prst="rect">
                      <a:avLst/>
                    </a:prstGeom>
                  </pic:spPr>
                </pic:pic>
              </a:graphicData>
            </a:graphic>
          </wp:inline>
        </w:drawing>
      </w:r>
    </w:p>
    <w:p w:rsidR="00FA0222" w:rsidRDefault="00FA0222" w:rsidP="00FA0222">
      <w:pPr>
        <w:pStyle w:val="a3"/>
        <w:spacing w:after="0"/>
        <w:ind w:left="0"/>
        <w:jc w:val="both"/>
        <w:rPr>
          <w:rFonts w:ascii="Times New Roman" w:hAnsi="Times New Roman" w:cs="Times New Roman"/>
          <w:sz w:val="28"/>
          <w:szCs w:val="28"/>
        </w:rPr>
      </w:pPr>
    </w:p>
    <w:p w:rsidR="00760B75" w:rsidRDefault="00760B75" w:rsidP="00342A99">
      <w:pPr>
        <w:pStyle w:val="a3"/>
        <w:numPr>
          <w:ilvl w:val="0"/>
          <w:numId w:val="2"/>
        </w:numPr>
        <w:spacing w:after="0"/>
        <w:ind w:left="0" w:firstLine="851"/>
        <w:jc w:val="both"/>
        <w:rPr>
          <w:rFonts w:ascii="Times New Roman" w:hAnsi="Times New Roman" w:cs="Times New Roman"/>
          <w:sz w:val="28"/>
          <w:szCs w:val="28"/>
        </w:rPr>
      </w:pPr>
      <w:r>
        <w:rPr>
          <w:rFonts w:ascii="Times New Roman" w:hAnsi="Times New Roman" w:cs="Times New Roman"/>
          <w:sz w:val="28"/>
          <w:szCs w:val="28"/>
        </w:rPr>
        <w:t>Поисковая работа на территории Ро</w:t>
      </w:r>
      <w:r w:rsidR="007773C5">
        <w:rPr>
          <w:rFonts w:ascii="Times New Roman" w:hAnsi="Times New Roman" w:cs="Times New Roman"/>
          <w:sz w:val="28"/>
          <w:szCs w:val="28"/>
        </w:rPr>
        <w:t>сс</w:t>
      </w:r>
      <w:r>
        <w:rPr>
          <w:rFonts w:ascii="Times New Roman" w:hAnsi="Times New Roman" w:cs="Times New Roman"/>
          <w:sz w:val="28"/>
          <w:szCs w:val="28"/>
        </w:rPr>
        <w:t>ийской Фе</w:t>
      </w:r>
      <w:r w:rsidR="00A26F92">
        <w:rPr>
          <w:rFonts w:ascii="Times New Roman" w:hAnsi="Times New Roman" w:cs="Times New Roman"/>
          <w:sz w:val="28"/>
          <w:szCs w:val="28"/>
        </w:rPr>
        <w:t>дерации проводится на основании</w:t>
      </w:r>
      <w:r>
        <w:rPr>
          <w:rFonts w:ascii="Times New Roman" w:hAnsi="Times New Roman" w:cs="Times New Roman"/>
          <w:sz w:val="28"/>
          <w:szCs w:val="28"/>
        </w:rPr>
        <w:t xml:space="preserve"> действующего законодательства. Любая самодеятельность или не </w:t>
      </w:r>
      <w:r w:rsidR="007773C5">
        <w:rPr>
          <w:rFonts w:ascii="Times New Roman" w:hAnsi="Times New Roman" w:cs="Times New Roman"/>
          <w:sz w:val="28"/>
          <w:szCs w:val="28"/>
        </w:rPr>
        <w:t>согласованные</w:t>
      </w:r>
      <w:r>
        <w:rPr>
          <w:rFonts w:ascii="Times New Roman" w:hAnsi="Times New Roman" w:cs="Times New Roman"/>
          <w:sz w:val="28"/>
          <w:szCs w:val="28"/>
        </w:rPr>
        <w:t xml:space="preserve"> по закону действия вредят делу и граничат с преступлением. Основными документами при проведении </w:t>
      </w:r>
      <w:r w:rsidR="007773C5">
        <w:rPr>
          <w:rFonts w:ascii="Times New Roman" w:hAnsi="Times New Roman" w:cs="Times New Roman"/>
          <w:sz w:val="28"/>
          <w:szCs w:val="28"/>
        </w:rPr>
        <w:t>работ</w:t>
      </w:r>
      <w:r>
        <w:rPr>
          <w:rFonts w:ascii="Times New Roman" w:hAnsi="Times New Roman" w:cs="Times New Roman"/>
          <w:sz w:val="28"/>
          <w:szCs w:val="28"/>
        </w:rPr>
        <w:t xml:space="preserve"> являются:</w:t>
      </w:r>
    </w:p>
    <w:p w:rsidR="00760B75" w:rsidRDefault="00760B75" w:rsidP="00342A99">
      <w:pPr>
        <w:pStyle w:val="a3"/>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 Конституция </w:t>
      </w:r>
      <w:r w:rsidR="007773C5">
        <w:rPr>
          <w:rFonts w:ascii="Times New Roman" w:hAnsi="Times New Roman" w:cs="Times New Roman"/>
          <w:sz w:val="28"/>
          <w:szCs w:val="28"/>
        </w:rPr>
        <w:t>Российской</w:t>
      </w:r>
      <w:r>
        <w:rPr>
          <w:rFonts w:ascii="Times New Roman" w:hAnsi="Times New Roman" w:cs="Times New Roman"/>
          <w:sz w:val="28"/>
          <w:szCs w:val="28"/>
        </w:rPr>
        <w:t xml:space="preserve"> Федерации</w:t>
      </w:r>
    </w:p>
    <w:p w:rsidR="00760B75" w:rsidRDefault="00760B75" w:rsidP="00342A99">
      <w:pPr>
        <w:pStyle w:val="a3"/>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 Федеральный Закон </w:t>
      </w:r>
      <w:r w:rsidR="009F65B3">
        <w:rPr>
          <w:rFonts w:ascii="Times New Roman" w:hAnsi="Times New Roman" w:cs="Times New Roman"/>
          <w:sz w:val="28"/>
          <w:szCs w:val="28"/>
        </w:rPr>
        <w:t xml:space="preserve">от 14.01.1993 года </w:t>
      </w:r>
      <w:r>
        <w:rPr>
          <w:rFonts w:ascii="Times New Roman" w:hAnsi="Times New Roman" w:cs="Times New Roman"/>
          <w:sz w:val="28"/>
          <w:szCs w:val="28"/>
        </w:rPr>
        <w:t xml:space="preserve">№4292-1 </w:t>
      </w:r>
      <w:r w:rsidR="009F65B3">
        <w:rPr>
          <w:rFonts w:ascii="Times New Roman" w:hAnsi="Times New Roman" w:cs="Times New Roman"/>
          <w:sz w:val="28"/>
          <w:szCs w:val="28"/>
        </w:rPr>
        <w:t>«</w:t>
      </w:r>
      <w:r>
        <w:rPr>
          <w:rFonts w:ascii="Times New Roman" w:hAnsi="Times New Roman" w:cs="Times New Roman"/>
          <w:sz w:val="28"/>
          <w:szCs w:val="28"/>
        </w:rPr>
        <w:t>Об увековечении памяти погибших при защите Отечества</w:t>
      </w:r>
      <w:r w:rsidR="009F65B3">
        <w:rPr>
          <w:rFonts w:ascii="Times New Roman" w:hAnsi="Times New Roman" w:cs="Times New Roman"/>
          <w:sz w:val="28"/>
          <w:szCs w:val="28"/>
        </w:rPr>
        <w:t>»</w:t>
      </w:r>
      <w:r>
        <w:rPr>
          <w:rFonts w:ascii="Times New Roman" w:hAnsi="Times New Roman" w:cs="Times New Roman"/>
          <w:sz w:val="28"/>
          <w:szCs w:val="28"/>
        </w:rPr>
        <w:t>.</w:t>
      </w:r>
    </w:p>
    <w:p w:rsidR="00760B75" w:rsidRDefault="00760B75" w:rsidP="00342A99">
      <w:pPr>
        <w:pStyle w:val="a3"/>
        <w:spacing w:after="0"/>
        <w:ind w:left="0" w:firstLine="851"/>
        <w:jc w:val="both"/>
        <w:rPr>
          <w:rFonts w:ascii="Times New Roman" w:hAnsi="Times New Roman" w:cs="Times New Roman"/>
          <w:sz w:val="28"/>
          <w:szCs w:val="28"/>
        </w:rPr>
      </w:pPr>
      <w:r>
        <w:rPr>
          <w:rFonts w:ascii="Times New Roman" w:hAnsi="Times New Roman" w:cs="Times New Roman"/>
          <w:sz w:val="28"/>
          <w:szCs w:val="28"/>
        </w:rPr>
        <w:t>- Уголовный кодекс Российской Федерации</w:t>
      </w:r>
    </w:p>
    <w:p w:rsidR="00760B75" w:rsidRDefault="00760B75" w:rsidP="00342A99">
      <w:pPr>
        <w:pStyle w:val="a3"/>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 Местные положения об организации поисковых работ на  территориях </w:t>
      </w:r>
      <w:r w:rsidR="007773C5">
        <w:rPr>
          <w:rFonts w:ascii="Times New Roman" w:hAnsi="Times New Roman" w:cs="Times New Roman"/>
          <w:sz w:val="28"/>
          <w:szCs w:val="28"/>
        </w:rPr>
        <w:t>субъектов</w:t>
      </w:r>
      <w:r>
        <w:rPr>
          <w:rFonts w:ascii="Times New Roman" w:hAnsi="Times New Roman" w:cs="Times New Roman"/>
          <w:sz w:val="28"/>
          <w:szCs w:val="28"/>
        </w:rPr>
        <w:t xml:space="preserve"> Российской Федерации.</w:t>
      </w:r>
    </w:p>
    <w:p w:rsidR="00FA0222" w:rsidRDefault="00FA0222" w:rsidP="00C107CD">
      <w:pPr>
        <w:pStyle w:val="a3"/>
        <w:spacing w:after="0"/>
        <w:ind w:left="0" w:right="-56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362200" cy="177177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67772" cy="1775949"/>
                    </a:xfrm>
                    <a:prstGeom prst="rect">
                      <a:avLst/>
                    </a:prstGeom>
                  </pic:spPr>
                </pic:pic>
              </a:graphicData>
            </a:graphic>
          </wp:inline>
        </w:drawing>
      </w:r>
      <w:r w:rsidR="00C107CD">
        <w:rPr>
          <w:rFonts w:ascii="Times New Roman" w:hAnsi="Times New Roman" w:cs="Times New Roman"/>
          <w:noProof/>
          <w:sz w:val="28"/>
          <w:szCs w:val="28"/>
          <w:lang w:eastAsia="ru-RU"/>
        </w:rPr>
        <w:drawing>
          <wp:inline distT="0" distB="0" distL="0" distR="0">
            <wp:extent cx="1792789" cy="1344626"/>
            <wp:effectExtent l="0" t="228600" r="0" b="1987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9001.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797946" cy="1348494"/>
                    </a:xfrm>
                    <a:prstGeom prst="rect">
                      <a:avLst/>
                    </a:prstGeom>
                  </pic:spPr>
                </pic:pic>
              </a:graphicData>
            </a:graphic>
          </wp:inline>
        </w:drawing>
      </w:r>
      <w:r w:rsidR="00C107CD">
        <w:rPr>
          <w:rFonts w:ascii="Times New Roman" w:hAnsi="Times New Roman" w:cs="Times New Roman"/>
          <w:noProof/>
          <w:sz w:val="28"/>
          <w:szCs w:val="28"/>
          <w:lang w:eastAsia="ru-RU"/>
        </w:rPr>
        <w:drawing>
          <wp:inline distT="0" distB="0" distL="0" distR="0">
            <wp:extent cx="2362806" cy="177222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0037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80903" cy="1785796"/>
                    </a:xfrm>
                    <a:prstGeom prst="rect">
                      <a:avLst/>
                    </a:prstGeom>
                  </pic:spPr>
                </pic:pic>
              </a:graphicData>
            </a:graphic>
          </wp:inline>
        </w:drawing>
      </w:r>
    </w:p>
    <w:p w:rsidR="00C107CD" w:rsidRDefault="00C107CD" w:rsidP="00342A99">
      <w:pPr>
        <w:pStyle w:val="a3"/>
        <w:spacing w:after="0"/>
        <w:ind w:left="0" w:firstLine="851"/>
        <w:jc w:val="both"/>
        <w:rPr>
          <w:rFonts w:ascii="Times New Roman" w:hAnsi="Times New Roman" w:cs="Times New Roman"/>
          <w:sz w:val="28"/>
          <w:szCs w:val="28"/>
        </w:rPr>
      </w:pPr>
    </w:p>
    <w:p w:rsidR="00760B75" w:rsidRDefault="00760B75" w:rsidP="00342A99">
      <w:pPr>
        <w:pStyle w:val="a3"/>
        <w:spacing w:after="0"/>
        <w:ind w:left="0" w:firstLine="851"/>
        <w:jc w:val="both"/>
        <w:rPr>
          <w:rFonts w:ascii="Times New Roman" w:hAnsi="Times New Roman" w:cs="Times New Roman"/>
          <w:sz w:val="28"/>
          <w:szCs w:val="28"/>
        </w:rPr>
      </w:pPr>
      <w:r>
        <w:rPr>
          <w:rFonts w:ascii="Times New Roman" w:hAnsi="Times New Roman" w:cs="Times New Roman"/>
          <w:sz w:val="28"/>
          <w:szCs w:val="28"/>
        </w:rPr>
        <w:t>В заключении хочется привести записку бойца С.М.Крутова, попавшего в плен в октябре 1941 года (найдена после войны)</w:t>
      </w:r>
      <w:r w:rsidR="00AA02BE">
        <w:rPr>
          <w:rFonts w:ascii="Times New Roman" w:hAnsi="Times New Roman" w:cs="Times New Roman"/>
          <w:sz w:val="28"/>
          <w:szCs w:val="28"/>
        </w:rPr>
        <w:t>:</w:t>
      </w:r>
    </w:p>
    <w:p w:rsidR="00760B75" w:rsidRDefault="00760B75" w:rsidP="00342A99">
      <w:pPr>
        <w:pStyle w:val="a3"/>
        <w:spacing w:after="0"/>
        <w:ind w:left="0" w:firstLine="851"/>
        <w:jc w:val="both"/>
        <w:rPr>
          <w:rFonts w:ascii="Times New Roman" w:hAnsi="Times New Roman" w:cs="Times New Roman"/>
          <w:sz w:val="28"/>
          <w:szCs w:val="28"/>
        </w:rPr>
      </w:pPr>
      <w:r>
        <w:rPr>
          <w:rFonts w:ascii="Times New Roman" w:hAnsi="Times New Roman" w:cs="Times New Roman"/>
          <w:sz w:val="28"/>
          <w:szCs w:val="28"/>
        </w:rPr>
        <w:t>«…Дорогие русские люди, соотечественники. Не забывайте нас</w:t>
      </w:r>
      <w:r w:rsidR="007773C5">
        <w:rPr>
          <w:rFonts w:ascii="Times New Roman" w:hAnsi="Times New Roman" w:cs="Times New Roman"/>
          <w:sz w:val="28"/>
          <w:szCs w:val="28"/>
        </w:rPr>
        <w:t>. Мы, что могли бороться, боролись с фашистским псом. Ну вот пришел конец, нас захватили в плен раненных. Истекаем кровью, и морят голодом, издеваются над нами, гонят насильно в Починки. А (что) дальше будет, не знаем. Много народу уже поумирало от голода и побили. Кто найдет эту записку, пускай передаст в любые органы власти, в сельсовет или в колхоз, или в архив. Может быть, останутся люди кто-нибудь на русской земле. Не может быть, чтобы эти гады всех перебили. Кто после нас будет живой, пусть помнят, что люди боролись за свою Родину, любили её, как мать. Мы непобедимы!»</w:t>
      </w:r>
    </w:p>
    <w:p w:rsidR="00177AFF" w:rsidRPr="0076349D" w:rsidRDefault="00177AFF" w:rsidP="00342A99">
      <w:pPr>
        <w:pStyle w:val="a3"/>
        <w:spacing w:after="0"/>
        <w:ind w:left="0" w:firstLine="851"/>
        <w:jc w:val="both"/>
        <w:rPr>
          <w:rFonts w:ascii="Times New Roman" w:hAnsi="Times New Roman" w:cs="Times New Roman"/>
          <w:sz w:val="28"/>
          <w:szCs w:val="28"/>
        </w:rPr>
      </w:pPr>
    </w:p>
    <w:p w:rsidR="002F1105" w:rsidRDefault="00C107CD" w:rsidP="00C107CD">
      <w:pPr>
        <w:pStyle w:val="a3"/>
        <w:spacing w:after="0"/>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03645" cy="419120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9198" cy="4194898"/>
                    </a:xfrm>
                    <a:prstGeom prst="rect">
                      <a:avLst/>
                    </a:prstGeom>
                  </pic:spPr>
                </pic:pic>
              </a:graphicData>
            </a:graphic>
          </wp:inline>
        </w:drawing>
      </w:r>
    </w:p>
    <w:p w:rsidR="00177AFF" w:rsidRDefault="00177AFF" w:rsidP="002A4CFE">
      <w:pPr>
        <w:pStyle w:val="a3"/>
        <w:spacing w:after="0"/>
        <w:ind w:firstLine="360"/>
        <w:jc w:val="both"/>
        <w:rPr>
          <w:rFonts w:ascii="Times New Roman" w:hAnsi="Times New Roman" w:cs="Times New Roman"/>
          <w:sz w:val="28"/>
          <w:szCs w:val="28"/>
        </w:rPr>
      </w:pPr>
    </w:p>
    <w:p w:rsidR="00AB18EB" w:rsidRDefault="00AB18EB" w:rsidP="002A4CFE">
      <w:pPr>
        <w:pStyle w:val="a3"/>
        <w:spacing w:after="0"/>
        <w:ind w:firstLine="360"/>
        <w:jc w:val="both"/>
        <w:rPr>
          <w:rFonts w:ascii="Times New Roman" w:hAnsi="Times New Roman" w:cs="Times New Roman"/>
          <w:sz w:val="28"/>
          <w:szCs w:val="28"/>
        </w:rPr>
      </w:pPr>
      <w:r>
        <w:rPr>
          <w:rFonts w:ascii="Times New Roman" w:hAnsi="Times New Roman" w:cs="Times New Roman"/>
          <w:sz w:val="28"/>
          <w:szCs w:val="28"/>
        </w:rPr>
        <w:t>Используемая литература:</w:t>
      </w:r>
    </w:p>
    <w:p w:rsidR="00177AFF" w:rsidRDefault="00177AFF" w:rsidP="002A4CFE">
      <w:pPr>
        <w:pStyle w:val="a3"/>
        <w:spacing w:after="0"/>
        <w:ind w:firstLine="360"/>
        <w:jc w:val="both"/>
        <w:rPr>
          <w:rFonts w:ascii="Times New Roman" w:hAnsi="Times New Roman" w:cs="Times New Roman"/>
          <w:sz w:val="28"/>
          <w:szCs w:val="28"/>
        </w:rPr>
      </w:pPr>
    </w:p>
    <w:p w:rsidR="00AB18EB" w:rsidRDefault="00AB18EB" w:rsidP="00B537CF">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В.Н.Петров. Н.А.Шкапа  Методические рекомендации по поисковой работе на местах боев Великой Отечественной войны.</w:t>
      </w:r>
      <w:r w:rsidR="00C616CC">
        <w:rPr>
          <w:rFonts w:ascii="Times New Roman" w:hAnsi="Times New Roman" w:cs="Times New Roman"/>
          <w:sz w:val="28"/>
          <w:szCs w:val="28"/>
        </w:rPr>
        <w:t xml:space="preserve"> </w:t>
      </w:r>
      <w:r>
        <w:rPr>
          <w:rFonts w:ascii="Times New Roman" w:hAnsi="Times New Roman" w:cs="Times New Roman"/>
          <w:sz w:val="28"/>
          <w:szCs w:val="28"/>
        </w:rPr>
        <w:t xml:space="preserve">Москва </w:t>
      </w:r>
      <w:r w:rsidR="00BC718B">
        <w:rPr>
          <w:rFonts w:ascii="Times New Roman" w:hAnsi="Times New Roman" w:cs="Times New Roman"/>
          <w:sz w:val="28"/>
          <w:szCs w:val="28"/>
        </w:rPr>
        <w:t xml:space="preserve">- </w:t>
      </w:r>
      <w:r>
        <w:rPr>
          <w:rFonts w:ascii="Times New Roman" w:hAnsi="Times New Roman" w:cs="Times New Roman"/>
          <w:sz w:val="28"/>
          <w:szCs w:val="28"/>
        </w:rPr>
        <w:t>2013 год</w:t>
      </w:r>
      <w:r w:rsidR="00BC718B">
        <w:rPr>
          <w:rFonts w:ascii="Times New Roman" w:hAnsi="Times New Roman" w:cs="Times New Roman"/>
          <w:sz w:val="28"/>
          <w:szCs w:val="28"/>
        </w:rPr>
        <w:t>.</w:t>
      </w:r>
    </w:p>
    <w:p w:rsidR="00AB18EB" w:rsidRDefault="00AB18EB" w:rsidP="00B537CF">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 xml:space="preserve">Е.Н.Боле. Журнал Военная Археология № 1 </w:t>
      </w:r>
      <w:r w:rsidR="00BC718B">
        <w:rPr>
          <w:rFonts w:ascii="Times New Roman" w:hAnsi="Times New Roman" w:cs="Times New Roman"/>
          <w:sz w:val="28"/>
          <w:szCs w:val="28"/>
        </w:rPr>
        <w:t xml:space="preserve">- </w:t>
      </w:r>
      <w:r>
        <w:rPr>
          <w:rFonts w:ascii="Times New Roman" w:hAnsi="Times New Roman" w:cs="Times New Roman"/>
          <w:sz w:val="28"/>
          <w:szCs w:val="28"/>
        </w:rPr>
        <w:t>2009 год.</w:t>
      </w:r>
    </w:p>
    <w:p w:rsidR="00AB18EB" w:rsidRDefault="00AB18EB" w:rsidP="00B537CF">
      <w:pPr>
        <w:pStyle w:val="a3"/>
        <w:numPr>
          <w:ilvl w:val="0"/>
          <w:numId w:val="3"/>
        </w:numPr>
        <w:spacing w:after="0"/>
        <w:jc w:val="both"/>
        <w:rPr>
          <w:rFonts w:ascii="Times New Roman" w:hAnsi="Times New Roman" w:cs="Times New Roman"/>
          <w:sz w:val="28"/>
          <w:szCs w:val="28"/>
        </w:rPr>
      </w:pPr>
      <w:proofErr w:type="spellStart"/>
      <w:r>
        <w:rPr>
          <w:rFonts w:ascii="Times New Roman" w:hAnsi="Times New Roman" w:cs="Times New Roman"/>
          <w:sz w:val="28"/>
          <w:szCs w:val="28"/>
        </w:rPr>
        <w:t>И.П.Цуканов</w:t>
      </w:r>
      <w:proofErr w:type="spellEnd"/>
      <w:r>
        <w:rPr>
          <w:rFonts w:ascii="Times New Roman" w:hAnsi="Times New Roman" w:cs="Times New Roman"/>
          <w:sz w:val="28"/>
          <w:szCs w:val="28"/>
        </w:rPr>
        <w:t>.</w:t>
      </w:r>
      <w:r w:rsidR="00C616CC">
        <w:rPr>
          <w:rFonts w:ascii="Times New Roman" w:hAnsi="Times New Roman" w:cs="Times New Roman"/>
          <w:sz w:val="28"/>
          <w:szCs w:val="28"/>
        </w:rPr>
        <w:t xml:space="preserve">  Ав</w:t>
      </w:r>
      <w:r>
        <w:rPr>
          <w:rFonts w:ascii="Times New Roman" w:hAnsi="Times New Roman" w:cs="Times New Roman"/>
          <w:sz w:val="28"/>
          <w:szCs w:val="28"/>
        </w:rPr>
        <w:t>тореферат «История поискового движения в России в конце ХХ – начале ХХ1 века: на материалах Курской области</w:t>
      </w:r>
      <w:r w:rsidR="00C616CC">
        <w:rPr>
          <w:rFonts w:ascii="Times New Roman" w:hAnsi="Times New Roman" w:cs="Times New Roman"/>
          <w:sz w:val="28"/>
          <w:szCs w:val="28"/>
        </w:rPr>
        <w:t>»</w:t>
      </w:r>
      <w:r>
        <w:rPr>
          <w:rFonts w:ascii="Times New Roman" w:hAnsi="Times New Roman" w:cs="Times New Roman"/>
          <w:sz w:val="28"/>
          <w:szCs w:val="28"/>
        </w:rPr>
        <w:t>. 2007 год.</w:t>
      </w:r>
    </w:p>
    <w:p w:rsidR="00AB18EB" w:rsidRPr="002F1105" w:rsidRDefault="00AB18EB" w:rsidP="00B537CF">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Материалы историко-краеведческих поисковых экспедиций Поискового отряда «</w:t>
      </w:r>
      <w:r w:rsidR="00911CA0">
        <w:rPr>
          <w:rFonts w:ascii="Times New Roman" w:hAnsi="Times New Roman" w:cs="Times New Roman"/>
          <w:sz w:val="28"/>
          <w:szCs w:val="28"/>
        </w:rPr>
        <w:t>Кадет</w:t>
      </w:r>
      <w:r>
        <w:rPr>
          <w:rFonts w:ascii="Times New Roman" w:hAnsi="Times New Roman" w:cs="Times New Roman"/>
          <w:sz w:val="28"/>
          <w:szCs w:val="28"/>
        </w:rPr>
        <w:t>» за 201</w:t>
      </w:r>
      <w:r w:rsidR="00911CA0">
        <w:rPr>
          <w:rFonts w:ascii="Times New Roman" w:hAnsi="Times New Roman" w:cs="Times New Roman"/>
          <w:sz w:val="28"/>
          <w:szCs w:val="28"/>
        </w:rPr>
        <w:t>4</w:t>
      </w:r>
      <w:r>
        <w:rPr>
          <w:rFonts w:ascii="Times New Roman" w:hAnsi="Times New Roman" w:cs="Times New Roman"/>
          <w:sz w:val="28"/>
          <w:szCs w:val="28"/>
        </w:rPr>
        <w:t xml:space="preserve">-2015 годы. </w:t>
      </w:r>
    </w:p>
    <w:sectPr w:rsidR="00AB18EB" w:rsidRPr="002F1105" w:rsidSect="00AA02BE">
      <w:headerReference w:type="default" r:id="rId29"/>
      <w:footerReference w:type="default" r:id="rId30"/>
      <w:pgSz w:w="11906" w:h="16838"/>
      <w:pgMar w:top="1134" w:right="991" w:bottom="1134" w:left="993" w:header="708" w:footer="708" w:gutter="0"/>
      <w:pgBorders w:offsetFrom="page">
        <w:top w:val="stars3d" w:sz="25" w:space="24" w:color="auto"/>
        <w:left w:val="stars3d" w:sz="25" w:space="24" w:color="auto"/>
        <w:bottom w:val="stars3d" w:sz="25" w:space="24" w:color="auto"/>
        <w:right w:val="stars3d" w:sz="25"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CC7" w:rsidRDefault="003D6CC7" w:rsidP="00C616CC">
      <w:pPr>
        <w:spacing w:after="0" w:line="240" w:lineRule="auto"/>
      </w:pPr>
      <w:r>
        <w:separator/>
      </w:r>
    </w:p>
  </w:endnote>
  <w:endnote w:type="continuationSeparator" w:id="0">
    <w:p w:rsidR="003D6CC7" w:rsidRDefault="003D6CC7" w:rsidP="00C61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6CC" w:rsidRDefault="00C616CC">
    <w:pPr>
      <w:pStyle w:val="a6"/>
      <w:jc w:val="center"/>
    </w:pPr>
  </w:p>
  <w:p w:rsidR="00C616CC" w:rsidRDefault="00C616C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CC7" w:rsidRDefault="003D6CC7" w:rsidP="00C616CC">
      <w:pPr>
        <w:spacing w:after="0" w:line="240" w:lineRule="auto"/>
      </w:pPr>
      <w:r>
        <w:separator/>
      </w:r>
    </w:p>
  </w:footnote>
  <w:footnote w:type="continuationSeparator" w:id="0">
    <w:p w:rsidR="003D6CC7" w:rsidRDefault="003D6CC7" w:rsidP="00C616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18B" w:rsidRDefault="00BC718B">
    <w:pPr>
      <w:pStyle w:val="a4"/>
      <w:jc w:val="center"/>
    </w:pPr>
  </w:p>
  <w:p w:rsidR="00C616CC" w:rsidRPr="00C616CC" w:rsidRDefault="00C616CC">
    <w:pPr>
      <w:pStyle w:val="a4"/>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B24F20"/>
    <w:multiLevelType w:val="hybridMultilevel"/>
    <w:tmpl w:val="4B624618"/>
    <w:lvl w:ilvl="0" w:tplc="269814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72656179"/>
    <w:multiLevelType w:val="hybridMultilevel"/>
    <w:tmpl w:val="D8E2DE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36D6E66"/>
    <w:multiLevelType w:val="hybridMultilevel"/>
    <w:tmpl w:val="4C78F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F1105"/>
    <w:rsid w:val="0000091C"/>
    <w:rsid w:val="0001142C"/>
    <w:rsid w:val="001242C6"/>
    <w:rsid w:val="00177AFF"/>
    <w:rsid w:val="001F7C28"/>
    <w:rsid w:val="00214203"/>
    <w:rsid w:val="002705BC"/>
    <w:rsid w:val="002A4CFE"/>
    <w:rsid w:val="002F1105"/>
    <w:rsid w:val="00342A99"/>
    <w:rsid w:val="003513C7"/>
    <w:rsid w:val="003D6CC7"/>
    <w:rsid w:val="00431B31"/>
    <w:rsid w:val="00434064"/>
    <w:rsid w:val="00441AA9"/>
    <w:rsid w:val="004C7BAD"/>
    <w:rsid w:val="00586A50"/>
    <w:rsid w:val="005D6140"/>
    <w:rsid w:val="005E5475"/>
    <w:rsid w:val="005F2651"/>
    <w:rsid w:val="00665B6A"/>
    <w:rsid w:val="00717A1E"/>
    <w:rsid w:val="00760B75"/>
    <w:rsid w:val="0076349D"/>
    <w:rsid w:val="007773C5"/>
    <w:rsid w:val="0078343D"/>
    <w:rsid w:val="007B7AC3"/>
    <w:rsid w:val="007D2245"/>
    <w:rsid w:val="007E7932"/>
    <w:rsid w:val="00805B66"/>
    <w:rsid w:val="0083128C"/>
    <w:rsid w:val="008D5541"/>
    <w:rsid w:val="008E4506"/>
    <w:rsid w:val="008F24A6"/>
    <w:rsid w:val="00911CA0"/>
    <w:rsid w:val="009D21C2"/>
    <w:rsid w:val="009F65B3"/>
    <w:rsid w:val="00A1354D"/>
    <w:rsid w:val="00A221B3"/>
    <w:rsid w:val="00A26F92"/>
    <w:rsid w:val="00AA02BE"/>
    <w:rsid w:val="00AA6B5B"/>
    <w:rsid w:val="00AB18EB"/>
    <w:rsid w:val="00AE4686"/>
    <w:rsid w:val="00B537CF"/>
    <w:rsid w:val="00BC718B"/>
    <w:rsid w:val="00C06108"/>
    <w:rsid w:val="00C107CD"/>
    <w:rsid w:val="00C616CC"/>
    <w:rsid w:val="00C9188C"/>
    <w:rsid w:val="00D071CD"/>
    <w:rsid w:val="00D30697"/>
    <w:rsid w:val="00D42D05"/>
    <w:rsid w:val="00D45C98"/>
    <w:rsid w:val="00D93B0C"/>
    <w:rsid w:val="00E06E1A"/>
    <w:rsid w:val="00E27BD7"/>
    <w:rsid w:val="00EC425B"/>
    <w:rsid w:val="00EE043E"/>
    <w:rsid w:val="00F53798"/>
    <w:rsid w:val="00FA02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59D482-C9C8-4CA0-AEB5-2F49EBFC6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5B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1105"/>
    <w:pPr>
      <w:ind w:left="720"/>
      <w:contextualSpacing/>
    </w:pPr>
  </w:style>
  <w:style w:type="paragraph" w:styleId="a4">
    <w:name w:val="header"/>
    <w:basedOn w:val="a"/>
    <w:link w:val="a5"/>
    <w:uiPriority w:val="99"/>
    <w:unhideWhenUsed/>
    <w:rsid w:val="00C616C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616CC"/>
  </w:style>
  <w:style w:type="paragraph" w:styleId="a6">
    <w:name w:val="footer"/>
    <w:basedOn w:val="a"/>
    <w:link w:val="a7"/>
    <w:uiPriority w:val="99"/>
    <w:unhideWhenUsed/>
    <w:rsid w:val="00C616C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616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AA594F-94E8-4DDD-BCC0-C0EADF936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12</Pages>
  <Words>2023</Words>
  <Characters>11536</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1941</dc:creator>
  <cp:lastModifiedBy>Аркадий Митяков</cp:lastModifiedBy>
  <cp:revision>32</cp:revision>
  <cp:lastPrinted>2015-06-09T09:13:00Z</cp:lastPrinted>
  <dcterms:created xsi:type="dcterms:W3CDTF">2015-05-19T13:07:00Z</dcterms:created>
  <dcterms:modified xsi:type="dcterms:W3CDTF">2015-12-13T14:31:00Z</dcterms:modified>
</cp:coreProperties>
</file>