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5D" w:rsidRPr="004767F2" w:rsidRDefault="001D725D" w:rsidP="001D725D">
      <w:pPr>
        <w:widowControl/>
        <w:autoSpaceDE/>
        <w:autoSpaceDN/>
        <w:adjustRightInd/>
        <w:spacing w:after="200" w:line="276" w:lineRule="auto"/>
        <w:jc w:val="center"/>
        <w:rPr>
          <w:bCs/>
          <w:sz w:val="28"/>
          <w:szCs w:val="28"/>
          <w:lang w:eastAsia="en-US"/>
        </w:rPr>
      </w:pPr>
      <w:r w:rsidRPr="004767F2">
        <w:rPr>
          <w:bCs/>
          <w:sz w:val="28"/>
          <w:szCs w:val="28"/>
          <w:lang w:eastAsia="en-US"/>
        </w:rPr>
        <w:t>ДЕПАРТАМЕНТ ОБРАЗОВАНИЯ ГОРОДА МОСКВЫ</w:t>
      </w:r>
    </w:p>
    <w:p w:rsidR="001D725D" w:rsidRPr="004767F2" w:rsidRDefault="001D725D" w:rsidP="001D725D">
      <w:pPr>
        <w:widowControl/>
        <w:autoSpaceDE/>
        <w:autoSpaceDN/>
        <w:adjustRightInd/>
        <w:spacing w:after="200" w:line="276" w:lineRule="auto"/>
        <w:jc w:val="center"/>
        <w:rPr>
          <w:bCs/>
          <w:sz w:val="28"/>
          <w:szCs w:val="28"/>
          <w:lang w:eastAsia="en-US"/>
        </w:rPr>
      </w:pPr>
      <w:r w:rsidRPr="004767F2">
        <w:rPr>
          <w:bCs/>
          <w:sz w:val="28"/>
          <w:szCs w:val="28"/>
          <w:lang w:eastAsia="en-US"/>
        </w:rPr>
        <w:t>ЮЖНОЕ ОКРУЖНОЕ УПРАВЛЕНИЕ ОБРАЗОВАНИЯ</w:t>
      </w:r>
    </w:p>
    <w:p w:rsidR="001D725D" w:rsidRPr="004767F2" w:rsidRDefault="001D725D" w:rsidP="001D725D">
      <w:pPr>
        <w:widowControl/>
        <w:autoSpaceDE/>
        <w:autoSpaceDN/>
        <w:adjustRightInd/>
        <w:spacing w:after="200" w:line="276" w:lineRule="auto"/>
        <w:ind w:left="-567" w:firstLine="567"/>
        <w:jc w:val="center"/>
        <w:rPr>
          <w:b/>
          <w:bCs/>
          <w:sz w:val="28"/>
          <w:szCs w:val="28"/>
          <w:lang w:eastAsia="en-US"/>
        </w:rPr>
      </w:pPr>
      <w:r w:rsidRPr="004767F2">
        <w:rPr>
          <w:b/>
          <w:bCs/>
          <w:sz w:val="28"/>
          <w:szCs w:val="28"/>
          <w:lang w:eastAsia="en-US"/>
        </w:rPr>
        <w:t>Государственное бюджетное образовательное учреждение города Москвы</w:t>
      </w:r>
    </w:p>
    <w:p w:rsidR="001D725D" w:rsidRPr="004767F2" w:rsidRDefault="001D725D" w:rsidP="001D725D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 w:rsidRPr="004767F2">
        <w:rPr>
          <w:b/>
          <w:bCs/>
          <w:sz w:val="28"/>
          <w:szCs w:val="28"/>
          <w:lang w:eastAsia="en-US"/>
        </w:rPr>
        <w:t>«Школа №904»</w:t>
      </w:r>
    </w:p>
    <w:p w:rsidR="001D725D" w:rsidRPr="004767F2" w:rsidRDefault="001D725D" w:rsidP="001D725D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</w:p>
    <w:p w:rsidR="001D725D" w:rsidRPr="004767F2" w:rsidRDefault="001D725D" w:rsidP="001D725D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</w:p>
    <w:p w:rsidR="001D725D" w:rsidRPr="004767F2" w:rsidRDefault="001D725D" w:rsidP="001D725D">
      <w:pPr>
        <w:widowControl/>
        <w:autoSpaceDE/>
        <w:autoSpaceDN/>
        <w:adjustRightInd/>
        <w:spacing w:after="200" w:line="276" w:lineRule="auto"/>
        <w:jc w:val="center"/>
        <w:rPr>
          <w:rFonts w:ascii="Georgia" w:hAnsi="Georgia"/>
          <w:b/>
          <w:color w:val="CC0000"/>
          <w:sz w:val="52"/>
          <w:szCs w:val="52"/>
          <w:lang w:eastAsia="en-US"/>
        </w:rPr>
      </w:pPr>
      <w:r w:rsidRPr="004767F2">
        <w:rPr>
          <w:rFonts w:ascii="Georgia" w:hAnsi="Georgia"/>
          <w:b/>
          <w:color w:val="CC0000"/>
          <w:sz w:val="52"/>
          <w:szCs w:val="52"/>
          <w:lang w:eastAsia="en-US"/>
        </w:rPr>
        <w:t>Международный интернет-конкурс «Страница семейной славы»</w:t>
      </w:r>
    </w:p>
    <w:p w:rsidR="001D725D" w:rsidRPr="004767F2" w:rsidRDefault="001D725D" w:rsidP="001D725D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52"/>
          <w:szCs w:val="52"/>
          <w:lang w:eastAsia="en-US"/>
        </w:rPr>
      </w:pPr>
    </w:p>
    <w:p w:rsidR="001D725D" w:rsidRPr="004767F2" w:rsidRDefault="001D725D" w:rsidP="001D725D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color w:val="1F497D"/>
          <w:sz w:val="40"/>
          <w:szCs w:val="40"/>
          <w:lang w:eastAsia="en-US"/>
        </w:rPr>
      </w:pPr>
      <w:r>
        <w:rPr>
          <w:b/>
          <w:color w:val="1F497D"/>
          <w:sz w:val="40"/>
          <w:szCs w:val="40"/>
        </w:rPr>
        <w:t xml:space="preserve">Федоров Геннадий Григорьевич - </w:t>
      </w:r>
      <w:bookmarkStart w:id="0" w:name="_GoBack"/>
      <w:bookmarkEnd w:id="0"/>
      <w:r w:rsidRPr="004767F2">
        <w:rPr>
          <w:b/>
          <w:color w:val="1F497D"/>
          <w:sz w:val="40"/>
          <w:szCs w:val="40"/>
        </w:rPr>
        <w:t xml:space="preserve"> участник Великой </w:t>
      </w:r>
      <w:r w:rsidRPr="004767F2">
        <w:rPr>
          <w:b/>
          <w:color w:val="1F497D"/>
          <w:spacing w:val="-1"/>
          <w:sz w:val="40"/>
          <w:szCs w:val="40"/>
        </w:rPr>
        <w:t>Отечественной войны, военный летчик</w:t>
      </w:r>
    </w:p>
    <w:p w:rsidR="001D725D" w:rsidRPr="004767F2" w:rsidRDefault="001D725D" w:rsidP="001D725D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1D725D" w:rsidRPr="004767F2" w:rsidRDefault="001D725D" w:rsidP="001D725D">
      <w:pPr>
        <w:widowControl/>
        <w:autoSpaceDE/>
        <w:autoSpaceDN/>
        <w:adjustRightInd/>
        <w:spacing w:after="200" w:line="276" w:lineRule="auto"/>
        <w:jc w:val="center"/>
        <w:rPr>
          <w:bCs/>
          <w:sz w:val="36"/>
          <w:szCs w:val="36"/>
          <w:lang w:eastAsia="en-US"/>
        </w:rPr>
      </w:pPr>
    </w:p>
    <w:p w:rsidR="001D725D" w:rsidRPr="004767F2" w:rsidRDefault="001D725D" w:rsidP="001D725D">
      <w:pPr>
        <w:widowControl/>
        <w:autoSpaceDE/>
        <w:autoSpaceDN/>
        <w:adjustRightInd/>
        <w:spacing w:after="200" w:line="276" w:lineRule="auto"/>
        <w:jc w:val="right"/>
        <w:rPr>
          <w:bCs/>
          <w:sz w:val="36"/>
          <w:szCs w:val="36"/>
          <w:lang w:eastAsia="en-US"/>
        </w:rPr>
      </w:pPr>
      <w:r w:rsidRPr="004767F2">
        <w:rPr>
          <w:bCs/>
          <w:sz w:val="36"/>
          <w:szCs w:val="36"/>
          <w:lang w:eastAsia="en-US"/>
        </w:rPr>
        <w:t>Работа подготовлена</w:t>
      </w:r>
    </w:p>
    <w:p w:rsidR="001D725D" w:rsidRPr="004767F2" w:rsidRDefault="001D725D" w:rsidP="001D725D">
      <w:pPr>
        <w:widowControl/>
        <w:autoSpaceDE/>
        <w:autoSpaceDN/>
        <w:adjustRightInd/>
        <w:spacing w:after="200" w:line="276" w:lineRule="auto"/>
        <w:jc w:val="right"/>
        <w:rPr>
          <w:bCs/>
          <w:sz w:val="36"/>
          <w:szCs w:val="36"/>
          <w:lang w:eastAsia="en-US"/>
        </w:rPr>
      </w:pPr>
      <w:r>
        <w:rPr>
          <w:bCs/>
          <w:sz w:val="36"/>
          <w:szCs w:val="36"/>
          <w:lang w:eastAsia="en-US"/>
        </w:rPr>
        <w:t>ученицей Федоровой Машей</w:t>
      </w:r>
    </w:p>
    <w:p w:rsidR="001D725D" w:rsidRPr="004767F2" w:rsidRDefault="001D725D" w:rsidP="001D725D">
      <w:pPr>
        <w:widowControl/>
        <w:autoSpaceDE/>
        <w:autoSpaceDN/>
        <w:adjustRightInd/>
        <w:spacing w:after="200" w:line="276" w:lineRule="auto"/>
        <w:jc w:val="right"/>
        <w:rPr>
          <w:bCs/>
          <w:sz w:val="36"/>
          <w:szCs w:val="36"/>
          <w:lang w:eastAsia="en-US"/>
        </w:rPr>
      </w:pPr>
      <w:r w:rsidRPr="004767F2">
        <w:rPr>
          <w:bCs/>
          <w:sz w:val="36"/>
          <w:szCs w:val="36"/>
          <w:lang w:eastAsia="en-US"/>
        </w:rPr>
        <w:t>Руководитель – Оськина Татьяна Семеновна, педагог-организатор, руководитель музея «Патриот»</w:t>
      </w:r>
    </w:p>
    <w:p w:rsidR="001D725D" w:rsidRPr="004767F2" w:rsidRDefault="001D725D" w:rsidP="001D725D">
      <w:pPr>
        <w:widowControl/>
        <w:autoSpaceDE/>
        <w:autoSpaceDN/>
        <w:adjustRightInd/>
        <w:spacing w:after="200" w:line="276" w:lineRule="auto"/>
        <w:jc w:val="center"/>
        <w:rPr>
          <w:bCs/>
          <w:sz w:val="28"/>
          <w:szCs w:val="28"/>
          <w:lang w:eastAsia="en-US"/>
        </w:rPr>
      </w:pPr>
    </w:p>
    <w:p w:rsidR="001D725D" w:rsidRPr="004767F2" w:rsidRDefault="001D725D" w:rsidP="001D725D">
      <w:pPr>
        <w:widowControl/>
        <w:autoSpaceDE/>
        <w:autoSpaceDN/>
        <w:adjustRightInd/>
        <w:spacing w:after="200" w:line="276" w:lineRule="auto"/>
        <w:jc w:val="center"/>
        <w:rPr>
          <w:bCs/>
          <w:sz w:val="28"/>
          <w:szCs w:val="28"/>
          <w:lang w:eastAsia="en-US"/>
        </w:rPr>
      </w:pPr>
    </w:p>
    <w:p w:rsidR="001D725D" w:rsidRPr="004767F2" w:rsidRDefault="001D725D" w:rsidP="001D725D">
      <w:pPr>
        <w:widowControl/>
        <w:autoSpaceDE/>
        <w:autoSpaceDN/>
        <w:adjustRightInd/>
        <w:spacing w:after="200" w:line="276" w:lineRule="auto"/>
        <w:rPr>
          <w:bCs/>
          <w:sz w:val="28"/>
          <w:szCs w:val="28"/>
          <w:lang w:eastAsia="en-US"/>
        </w:rPr>
      </w:pPr>
    </w:p>
    <w:p w:rsidR="001D725D" w:rsidRPr="003A370B" w:rsidRDefault="001D725D" w:rsidP="001D725D">
      <w:pPr>
        <w:widowControl/>
        <w:autoSpaceDE/>
        <w:autoSpaceDN/>
        <w:adjustRightInd/>
        <w:spacing w:after="200" w:line="276" w:lineRule="auto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Москва 2015</w:t>
      </w:r>
    </w:p>
    <w:p w:rsidR="001D725D" w:rsidRDefault="001D725D" w:rsidP="001D725D">
      <w:pPr>
        <w:shd w:val="clear" w:color="auto" w:fill="FFFFFF"/>
        <w:ind w:left="34"/>
        <w:jc w:val="center"/>
        <w:rPr>
          <w:color w:val="000000"/>
          <w:spacing w:val="3"/>
          <w:sz w:val="34"/>
          <w:szCs w:val="34"/>
        </w:rPr>
      </w:pPr>
    </w:p>
    <w:p w:rsidR="001D725D" w:rsidRDefault="001D725D" w:rsidP="001D725D">
      <w:pPr>
        <w:spacing w:line="360" w:lineRule="auto"/>
        <w:ind w:firstLine="708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Ветеран в моей семье</w:t>
      </w:r>
    </w:p>
    <w:p w:rsidR="001D725D" w:rsidRDefault="001D725D" w:rsidP="001D725D">
      <w:pPr>
        <w:shd w:val="clear" w:color="auto" w:fill="FFFFFF"/>
        <w:ind w:left="34"/>
        <w:rPr>
          <w:color w:val="000000"/>
          <w:spacing w:val="3"/>
          <w:sz w:val="34"/>
          <w:szCs w:val="34"/>
        </w:rPr>
      </w:pPr>
    </w:p>
    <w:p w:rsidR="001D725D" w:rsidRDefault="001D725D" w:rsidP="001D725D">
      <w:pPr>
        <w:shd w:val="clear" w:color="auto" w:fill="FFFFFF"/>
        <w:spacing w:line="360" w:lineRule="auto"/>
        <w:ind w:firstLine="720"/>
        <w:jc w:val="both"/>
      </w:pPr>
      <w:r>
        <w:rPr>
          <w:color w:val="000000"/>
          <w:sz w:val="28"/>
          <w:szCs w:val="28"/>
        </w:rPr>
        <w:t xml:space="preserve">Мой дедушка, Федоров Геннадий Григорьевич, участник Великой </w:t>
      </w:r>
      <w:r>
        <w:rPr>
          <w:color w:val="000000"/>
          <w:spacing w:val="-1"/>
          <w:sz w:val="28"/>
          <w:szCs w:val="28"/>
        </w:rPr>
        <w:t xml:space="preserve">Отечественной войны, военный летчик, родился 19 июля 1922г., и вырос в г. </w:t>
      </w:r>
      <w:r>
        <w:rPr>
          <w:color w:val="000000"/>
          <w:sz w:val="28"/>
          <w:szCs w:val="28"/>
        </w:rPr>
        <w:t xml:space="preserve">Ржеве на Волге. В юности, как и большинство юношей его поколения, мечтал стать летчиком. Занимался в авиамодельном кружке. Активно занимался спортом: гимнастикой, акробатикой, отлично бегал на </w:t>
      </w:r>
      <w:proofErr w:type="gramStart"/>
      <w:r>
        <w:rPr>
          <w:color w:val="000000"/>
          <w:sz w:val="28"/>
          <w:szCs w:val="28"/>
        </w:rPr>
        <w:t>лыжах</w:t>
      </w:r>
      <w:proofErr w:type="gram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 xml:space="preserve">тренировал </w:t>
      </w:r>
      <w:proofErr w:type="spellStart"/>
      <w:r>
        <w:rPr>
          <w:color w:val="000000"/>
          <w:spacing w:val="-2"/>
          <w:sz w:val="28"/>
          <w:szCs w:val="28"/>
        </w:rPr>
        <w:t>вестибюлярный</w:t>
      </w:r>
      <w:proofErr w:type="spellEnd"/>
      <w:r>
        <w:rPr>
          <w:color w:val="000000"/>
          <w:spacing w:val="-2"/>
          <w:sz w:val="28"/>
          <w:szCs w:val="28"/>
        </w:rPr>
        <w:t xml:space="preserve"> аппарат — авиации нужны сильные, закаленные </w:t>
      </w:r>
      <w:r>
        <w:rPr>
          <w:color w:val="000000"/>
          <w:spacing w:val="1"/>
          <w:sz w:val="28"/>
          <w:szCs w:val="28"/>
        </w:rPr>
        <w:t>люди. Хилым, хлюпикам - там делать нечего.</w:t>
      </w:r>
    </w:p>
    <w:p w:rsidR="001D725D" w:rsidRDefault="001D725D" w:rsidP="001D725D">
      <w:pPr>
        <w:shd w:val="clear" w:color="auto" w:fill="FFFFFF"/>
        <w:spacing w:line="360" w:lineRule="auto"/>
        <w:ind w:firstLine="720"/>
        <w:jc w:val="both"/>
      </w:pPr>
      <w:r>
        <w:rPr>
          <w:color w:val="000000"/>
          <w:sz w:val="28"/>
          <w:szCs w:val="28"/>
        </w:rPr>
        <w:t>Перед войной поступил курсантом в Высшее летное училище, по его окончании был зачислен пилотом в экипаж командира 2-й эскадрильи капитана Н.И. Бирюков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мастера летного дела. Участвовал в ожесточенных боях за г. Ржев. Неоднократно вылетал на боевые задания и бомбил позиции немецких оккупантов. В конце 1943г. было сформировано соединение (АДД - авиация дальнего действия). 5-я гвардейская Гомельская авиадивизия. Трем странам Европы Советский Союз оказал в годы войны конкретную материальную помощь по воздуху. Это Югославия, Польша и Чехословакия. С помощью авиации наша страна оказывала воинским формированиям и партизанским отрядам движения Сопротивления Югославии следующую помощь: поставляла материальные средства ведения войны (оружие, </w:t>
      </w:r>
      <w:r>
        <w:rPr>
          <w:color w:val="000000"/>
          <w:spacing w:val="-1"/>
          <w:sz w:val="28"/>
          <w:szCs w:val="28"/>
        </w:rPr>
        <w:t xml:space="preserve">боеприпасы, обмундирование и снаряжение, продовольствие и медикаменты). </w:t>
      </w:r>
      <w:r>
        <w:rPr>
          <w:color w:val="000000"/>
          <w:sz w:val="28"/>
          <w:szCs w:val="28"/>
        </w:rPr>
        <w:t xml:space="preserve">А также военных специалистов и медицинский персонал. До конца 1943г. </w:t>
      </w:r>
      <w:r>
        <w:rPr>
          <w:color w:val="000000"/>
          <w:spacing w:val="-1"/>
          <w:sz w:val="28"/>
          <w:szCs w:val="28"/>
        </w:rPr>
        <w:t xml:space="preserve">такие полеты были эпизодическими и выполнялись главным образом с целью </w:t>
      </w:r>
      <w:r>
        <w:rPr>
          <w:color w:val="000000"/>
          <w:sz w:val="28"/>
          <w:szCs w:val="28"/>
        </w:rPr>
        <w:t xml:space="preserve">заброски разведывательно-диверсионных групп. В 1944г. полеты на специальные задания стали массовыми. К ним привлекались группы экипажей, полки, дивизии и целые корпуса авиации дальнего действия. В составе 337-го авиаполка дальнего действия в этих полетах принимал участие экипаж под командованием Федорова Геннадия Григорьевича. В ночь на 19 августа 1944 года на задание ушли шесть экипажей, в том числе </w:t>
      </w:r>
      <w:r>
        <w:rPr>
          <w:color w:val="000000"/>
          <w:sz w:val="28"/>
          <w:szCs w:val="28"/>
        </w:rPr>
        <w:lastRenderedPageBreak/>
        <w:t xml:space="preserve">самолет Геннадия Григорьевича Федорова. Это был его 117-й боевой вылет. И последний. Самолет был подбит над территорией Венгрии. Последним выпрыгнул командир. Обгоревший и раненый попал в плен. Больница в </w:t>
      </w:r>
      <w:proofErr w:type="spellStart"/>
      <w:r>
        <w:rPr>
          <w:color w:val="000000"/>
          <w:sz w:val="28"/>
          <w:szCs w:val="28"/>
        </w:rPr>
        <w:t>Сомбор</w:t>
      </w:r>
      <w:proofErr w:type="spellEnd"/>
      <w:r>
        <w:rPr>
          <w:color w:val="000000"/>
          <w:sz w:val="28"/>
          <w:szCs w:val="28"/>
        </w:rPr>
        <w:t xml:space="preserve">, далее венгерский город </w:t>
      </w:r>
      <w:proofErr w:type="spellStart"/>
      <w:r>
        <w:rPr>
          <w:color w:val="000000"/>
          <w:sz w:val="28"/>
          <w:szCs w:val="28"/>
        </w:rPr>
        <w:t>Сегед</w:t>
      </w:r>
      <w:proofErr w:type="spellEnd"/>
      <w:r>
        <w:rPr>
          <w:color w:val="000000"/>
          <w:sz w:val="28"/>
          <w:szCs w:val="28"/>
        </w:rPr>
        <w:t xml:space="preserve">. 1 октября 1944 года группу советских пленных летчиков из госпиталя в Будапеште повезли под австрийскую границу, в лагерь военнопленных Виски. Потом Росток. Побег совершили (восемь человек) 30 апреля 1945 года. А 27 мая 1945 года командир корабля Федоров Г.Г. был зачислен в списки родного 35-гвардейского полка и поставлен на все виды котлового и вещевого </w:t>
      </w:r>
      <w:r>
        <w:rPr>
          <w:color w:val="000000"/>
          <w:spacing w:val="-2"/>
          <w:sz w:val="28"/>
          <w:szCs w:val="28"/>
        </w:rPr>
        <w:t>довольствия.</w:t>
      </w:r>
    </w:p>
    <w:p w:rsidR="001D725D" w:rsidRDefault="001D725D" w:rsidP="001D725D"/>
    <w:p w:rsidR="001D725D" w:rsidRDefault="001D725D" w:rsidP="001D725D"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29210</wp:posOffset>
            </wp:positionV>
            <wp:extent cx="2171700" cy="2895600"/>
            <wp:effectExtent l="0" t="0" r="0" b="0"/>
            <wp:wrapSquare wrapText="right"/>
            <wp:docPr id="3" name="Рисунок 3" descr="IMGP0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P017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t>Федоров Геннадий Григорьевич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2171700" cy="2895600"/>
            <wp:effectExtent l="0" t="0" r="0" b="0"/>
            <wp:wrapSquare wrapText="right"/>
            <wp:docPr id="2" name="Рисунок 2" descr="IMGP0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P017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1D725D" w:rsidRDefault="001D725D" w:rsidP="001D725D"/>
    <w:p w:rsidR="001D725D" w:rsidRPr="00D41CD7" w:rsidRDefault="001D725D" w:rsidP="001D725D">
      <w:pPr>
        <w:jc w:val="right"/>
      </w:pPr>
      <w:r>
        <w:rPr>
          <w:noProof/>
        </w:rPr>
        <w:drawing>
          <wp:inline distT="0" distB="0" distL="0" distR="0">
            <wp:extent cx="2105025" cy="2809875"/>
            <wp:effectExtent l="0" t="0" r="9525" b="9525"/>
            <wp:docPr id="1" name="Рисунок 1" descr="IMGP0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P01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424" w:rsidRDefault="008B6424"/>
    <w:sectPr w:rsidR="008B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E8"/>
    <w:rsid w:val="001D725D"/>
    <w:rsid w:val="003F0930"/>
    <w:rsid w:val="004A15E8"/>
    <w:rsid w:val="006D41DA"/>
    <w:rsid w:val="008A0BE8"/>
    <w:rsid w:val="008B6424"/>
    <w:rsid w:val="009937F2"/>
    <w:rsid w:val="00F5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2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2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2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2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A201</dc:creator>
  <cp:keywords/>
  <dc:description/>
  <cp:lastModifiedBy>A201</cp:lastModifiedBy>
  <cp:revision>2</cp:revision>
  <dcterms:created xsi:type="dcterms:W3CDTF">2015-12-01T08:30:00Z</dcterms:created>
  <dcterms:modified xsi:type="dcterms:W3CDTF">2015-12-01T09:56:00Z</dcterms:modified>
</cp:coreProperties>
</file>