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55773518"/>
        <w:docPartObj>
          <w:docPartGallery w:val="Cover Pages"/>
          <w:docPartUnique/>
        </w:docPartObj>
      </w:sdtPr>
      <w:sdtEndPr/>
      <w:sdtContent>
        <w:p w:rsidR="002408D3" w:rsidRDefault="002408D3"/>
        <w:p w:rsidR="002408D3" w:rsidRDefault="002408D3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6DB84BC" wp14:editId="2E7FE2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408D3" w:rsidRDefault="002408D3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2408D3" w:rsidRDefault="002408D3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408D3" w:rsidRDefault="002408D3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2408D3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placeholder>
                    <w:docPart w:val="2E2CBF4388FB40A9A90D39E3DD59705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408D3" w:rsidRDefault="00E252C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СТРАНИЦЫ СЕМЕЙНО</w:t>
                    </w:r>
                    <w:r w:rsidR="00A615AA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Й СЛАВЫ  ГБОУ СОШ №1392  имени Д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.В. Рябинкина (Москва)</w:t>
                    </w:r>
                  </w:p>
                </w:sdtContent>
              </w:sdt>
              <w:p w:rsidR="002408D3" w:rsidRDefault="002408D3">
                <w:pPr>
                  <w:pStyle w:val="a3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05CFEAD9EDC9435188B1656784C7CB5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2408D3" w:rsidRDefault="00E252C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Итоги поисковой</w:t>
                    </w:r>
                    <w:r w:rsidR="009E3C6B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и 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исследовательской  работы  комплексного музея «История родного края» 2014-2015 год</w:t>
                    </w:r>
                  </w:p>
                </w:sdtContent>
              </w:sdt>
              <w:p w:rsidR="002408D3" w:rsidRDefault="002408D3">
                <w:pPr>
                  <w:pStyle w:val="a3"/>
                  <w:jc w:val="center"/>
                </w:pPr>
              </w:p>
              <w:p w:rsidR="002408D3" w:rsidRDefault="00A615AA">
                <w:pPr>
                  <w:pStyle w:val="a3"/>
                  <w:jc w:val="center"/>
                </w:pPr>
                <w:sdt>
                  <w:sdtPr>
                    <w:alias w:val="Дата"/>
                    <w:id w:val="13783224"/>
                    <w:placeholder>
                      <w:docPart w:val="00FD92249E434B3FBE838C91F9EAABE0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.MM.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408D3">
                      <w:t xml:space="preserve">   Ознакомиться с работой можно   тут </w:t>
                    </w:r>
                  </w:sdtContent>
                </w:sdt>
                <w:hyperlink r:id="rId6" w:tgtFrame="_blank" w:history="1">
                  <w:r w:rsidR="002408D3">
                    <w:rPr>
                      <w:rFonts w:ascii="Arial" w:hAnsi="Arial" w:cs="Arial"/>
                      <w:b/>
                      <w:bCs/>
                      <w:color w:val="0000FF"/>
                      <w:sz w:val="19"/>
                      <w:szCs w:val="19"/>
                      <w:u w:val="single"/>
                    </w:rPr>
                    <w:t>https://yadi.sk/d/EJ8LkA39eMGmo</w:t>
                  </w:r>
                </w:hyperlink>
              </w:p>
              <w:p w:rsidR="002408D3" w:rsidRDefault="002408D3">
                <w:pPr>
                  <w:pStyle w:val="a3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408D3" w:rsidRDefault="00E252CC">
                    <w:pPr>
                      <w:pStyle w:val="a3"/>
                      <w:jc w:val="center"/>
                    </w:pPr>
                    <w:r>
                      <w:t xml:space="preserve">Автор работы   Руководитель музея </w:t>
                    </w:r>
                    <w:proofErr w:type="spellStart"/>
                    <w:r>
                      <w:t>Тощевикова</w:t>
                    </w:r>
                    <w:proofErr w:type="spellEnd"/>
                    <w:r>
                      <w:t xml:space="preserve">  Н.А.</w:t>
                    </w:r>
                  </w:p>
                </w:sdtContent>
              </w:sdt>
              <w:p w:rsidR="002408D3" w:rsidRDefault="002408D3">
                <w:pPr>
                  <w:pStyle w:val="a3"/>
                  <w:jc w:val="center"/>
                </w:pPr>
              </w:p>
            </w:tc>
          </w:tr>
        </w:tbl>
        <w:p w:rsidR="002408D3" w:rsidRDefault="002408D3"/>
        <w:p w:rsidR="002408D3" w:rsidRDefault="002408D3">
          <w:r>
            <w:br w:type="page"/>
          </w:r>
        </w:p>
      </w:sdtContent>
    </w:sdt>
    <w:p w:rsidR="00EB76D1" w:rsidRDefault="00EB76D1" w:rsidP="00EB7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76D1">
        <w:rPr>
          <w:rFonts w:ascii="Times New Roman" w:hAnsi="Times New Roman" w:cs="Times New Roman"/>
          <w:sz w:val="32"/>
          <w:szCs w:val="32"/>
        </w:rPr>
        <w:lastRenderedPageBreak/>
        <w:t>ПРЕДИСЛОВИЕ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76D1">
        <w:rPr>
          <w:rFonts w:ascii="Times New Roman" w:hAnsi="Times New Roman" w:cs="Times New Roman"/>
          <w:sz w:val="32"/>
          <w:szCs w:val="32"/>
        </w:rPr>
        <w:t xml:space="preserve"> РАБОТЕ</w:t>
      </w:r>
    </w:p>
    <w:p w:rsidR="00EB76D1" w:rsidRDefault="00EB76D1" w:rsidP="00EB7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6D1" w:rsidRDefault="00EB76D1" w:rsidP="00EB76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В </w:t>
      </w:r>
      <w:proofErr w:type="spellStart"/>
      <w:r w:rsidRPr="00EB76D1">
        <w:rPr>
          <w:rFonts w:ascii="Times New Roman" w:hAnsi="Times New Roman" w:cs="Times New Roman"/>
        </w:rPr>
        <w:t>Ватутинской</w:t>
      </w:r>
      <w:proofErr w:type="spellEnd"/>
      <w:r w:rsidRPr="00EB76D1">
        <w:rPr>
          <w:rFonts w:ascii="Times New Roman" w:hAnsi="Times New Roman" w:cs="Times New Roman"/>
        </w:rPr>
        <w:t xml:space="preserve"> средней школе (ГБОУ СОШ № 1392 </w:t>
      </w:r>
      <w:proofErr w:type="spellStart"/>
      <w:r w:rsidRPr="00EB76D1">
        <w:rPr>
          <w:rFonts w:ascii="Times New Roman" w:hAnsi="Times New Roman" w:cs="Times New Roman"/>
        </w:rPr>
        <w:t>им.Д.В</w:t>
      </w:r>
      <w:proofErr w:type="spellEnd"/>
      <w:r w:rsidRPr="00EB76D1">
        <w:rPr>
          <w:rFonts w:ascii="Times New Roman" w:hAnsi="Times New Roman" w:cs="Times New Roman"/>
        </w:rPr>
        <w:t>. Рябинкина)</w:t>
      </w:r>
      <w:r>
        <w:rPr>
          <w:rFonts w:ascii="Times New Roman" w:hAnsi="Times New Roman" w:cs="Times New Roman"/>
        </w:rPr>
        <w:t xml:space="preserve"> </w:t>
      </w:r>
      <w:r w:rsidRPr="00EB76D1">
        <w:rPr>
          <w:rFonts w:ascii="Times New Roman" w:hAnsi="Times New Roman" w:cs="Times New Roman"/>
        </w:rPr>
        <w:t xml:space="preserve">с 17 мая 1983 года существует музей Боевой Славы. В 2003 и 2008 году после лицензирования музей получил наименование: «Музей образовательного учреждения (школьный музей). Историко-краеведческий музей «История родного края»» и свидетельство № 5223. За время существования музея экспозиция была расширена, появились новые направления, возникла необходимость создать презентацию, отражающую деятельность музея и школы, и </w:t>
      </w:r>
      <w:proofErr w:type="gramStart"/>
      <w:r w:rsidRPr="00EB76D1">
        <w:rPr>
          <w:rFonts w:ascii="Times New Roman" w:hAnsi="Times New Roman" w:cs="Times New Roman"/>
        </w:rPr>
        <w:t>разместить её</w:t>
      </w:r>
      <w:proofErr w:type="gramEnd"/>
      <w:r w:rsidRPr="00EB76D1">
        <w:rPr>
          <w:rFonts w:ascii="Times New Roman" w:hAnsi="Times New Roman" w:cs="Times New Roman"/>
        </w:rPr>
        <w:t xml:space="preserve"> на школьном сайте. Это даст возможность заинтересовать выпускников школы, жителей </w:t>
      </w:r>
      <w:proofErr w:type="spellStart"/>
      <w:r w:rsidRPr="00EB76D1">
        <w:rPr>
          <w:rFonts w:ascii="Times New Roman" w:hAnsi="Times New Roman" w:cs="Times New Roman"/>
        </w:rPr>
        <w:t>Ватутинок</w:t>
      </w:r>
      <w:proofErr w:type="spellEnd"/>
      <w:r w:rsidRPr="00EB76D1">
        <w:rPr>
          <w:rFonts w:ascii="Times New Roman" w:hAnsi="Times New Roman" w:cs="Times New Roman"/>
        </w:rPr>
        <w:t xml:space="preserve"> и окрестностей и привлечь их к сбору документов, воспоминаний и к изучению истории городка и школы.</w:t>
      </w:r>
    </w:p>
    <w:p w:rsidR="00EB76D1" w:rsidRPr="00EB76D1" w:rsidRDefault="00EB76D1" w:rsidP="00EB76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Название музея </w:t>
      </w:r>
      <w:r w:rsidRPr="00EB76D1">
        <w:rPr>
          <w:rFonts w:ascii="Times New Roman" w:hAnsi="Times New Roman" w:cs="Times New Roman"/>
        </w:rPr>
        <w:t>комплексный музей «История родного края»</w:t>
      </w:r>
      <w:r>
        <w:rPr>
          <w:rFonts w:ascii="Times New Roman" w:hAnsi="Times New Roman" w:cs="Times New Roman"/>
        </w:rPr>
        <w:t>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Музей открыт 17 мая 1983 года.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Музей зарегистрирован протоколом от 12 декабря 2008 года, свидетельство № 5223, в декабре 2013года музею был выдан сертификат № 947 о соответствии статусу « Музей образовательного учреждения».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Адрес школы и музея: 142793, Москва, </w:t>
      </w:r>
      <w:proofErr w:type="spellStart"/>
      <w:r w:rsidRPr="00EB76D1">
        <w:rPr>
          <w:rFonts w:ascii="Times New Roman" w:hAnsi="Times New Roman" w:cs="Times New Roman"/>
        </w:rPr>
        <w:t>Десеновское</w:t>
      </w:r>
      <w:proofErr w:type="spellEnd"/>
      <w:r w:rsidRPr="00EB76D1">
        <w:rPr>
          <w:rFonts w:ascii="Times New Roman" w:hAnsi="Times New Roman" w:cs="Times New Roman"/>
        </w:rPr>
        <w:t xml:space="preserve"> поселение, </w:t>
      </w:r>
      <w:proofErr w:type="spellStart"/>
      <w:r w:rsidRPr="00EB76D1">
        <w:rPr>
          <w:rFonts w:ascii="Times New Roman" w:hAnsi="Times New Roman" w:cs="Times New Roman"/>
        </w:rPr>
        <w:t>п</w:t>
      </w:r>
      <w:proofErr w:type="gramStart"/>
      <w:r w:rsidRPr="00EB76D1">
        <w:rPr>
          <w:rFonts w:ascii="Times New Roman" w:hAnsi="Times New Roman" w:cs="Times New Roman"/>
        </w:rPr>
        <w:t>.В</w:t>
      </w:r>
      <w:proofErr w:type="gramEnd"/>
      <w:r w:rsidRPr="00EB76D1">
        <w:rPr>
          <w:rFonts w:ascii="Times New Roman" w:hAnsi="Times New Roman" w:cs="Times New Roman"/>
        </w:rPr>
        <w:t>атутинки</w:t>
      </w:r>
      <w:proofErr w:type="spellEnd"/>
      <w:r w:rsidRPr="00EB76D1">
        <w:rPr>
          <w:rFonts w:ascii="Times New Roman" w:hAnsi="Times New Roman" w:cs="Times New Roman"/>
        </w:rPr>
        <w:t>, школа. Телефон: 8-498- 841-59-19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Директор школы: </w:t>
      </w:r>
      <w:proofErr w:type="spellStart"/>
      <w:r w:rsidRPr="00EB76D1">
        <w:rPr>
          <w:rFonts w:ascii="Times New Roman" w:hAnsi="Times New Roman" w:cs="Times New Roman"/>
        </w:rPr>
        <w:t>Бахарев</w:t>
      </w:r>
      <w:proofErr w:type="spellEnd"/>
      <w:r w:rsidRPr="00EB76D1">
        <w:rPr>
          <w:rFonts w:ascii="Times New Roman" w:hAnsi="Times New Roman" w:cs="Times New Roman"/>
        </w:rPr>
        <w:t xml:space="preserve"> Денис Викторович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Руководитель музея: </w:t>
      </w:r>
      <w:proofErr w:type="spellStart"/>
      <w:r w:rsidRPr="00EB76D1">
        <w:rPr>
          <w:rFonts w:ascii="Times New Roman" w:hAnsi="Times New Roman" w:cs="Times New Roman"/>
        </w:rPr>
        <w:t>Тощевикова</w:t>
      </w:r>
      <w:proofErr w:type="spellEnd"/>
      <w:r w:rsidRPr="00EB76D1">
        <w:rPr>
          <w:rFonts w:ascii="Times New Roman" w:hAnsi="Times New Roman" w:cs="Times New Roman"/>
        </w:rPr>
        <w:t xml:space="preserve"> Наталия Анатольевна, учитель истории и православной культуры.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76D1">
        <w:rPr>
          <w:rFonts w:ascii="Times New Roman" w:hAnsi="Times New Roman" w:cs="Times New Roman"/>
        </w:rPr>
        <w:t>Документовед</w:t>
      </w:r>
      <w:proofErr w:type="spellEnd"/>
      <w:proofErr w:type="gramStart"/>
      <w:r w:rsidRPr="00EB76D1">
        <w:rPr>
          <w:rFonts w:ascii="Times New Roman" w:hAnsi="Times New Roman" w:cs="Times New Roman"/>
        </w:rPr>
        <w:t xml:space="preserve"> :</w:t>
      </w:r>
      <w:proofErr w:type="gramEnd"/>
      <w:r w:rsidRPr="00EB76D1">
        <w:rPr>
          <w:rFonts w:ascii="Times New Roman" w:hAnsi="Times New Roman" w:cs="Times New Roman"/>
        </w:rPr>
        <w:t xml:space="preserve"> Попова Людмила Павловна. 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76D1">
        <w:rPr>
          <w:rFonts w:ascii="Times New Roman" w:hAnsi="Times New Roman" w:cs="Times New Roman"/>
        </w:rPr>
        <w:t>Площадь музея - 43 кв. м., 2 помещения: экспозиция «</w:t>
      </w:r>
      <w:proofErr w:type="spellStart"/>
      <w:r w:rsidRPr="00EB76D1">
        <w:rPr>
          <w:rFonts w:ascii="Times New Roman" w:hAnsi="Times New Roman" w:cs="Times New Roman"/>
        </w:rPr>
        <w:t>Ватутинский</w:t>
      </w:r>
      <w:proofErr w:type="spellEnd"/>
      <w:r w:rsidRPr="00EB76D1">
        <w:rPr>
          <w:rFonts w:ascii="Times New Roman" w:hAnsi="Times New Roman" w:cs="Times New Roman"/>
        </w:rPr>
        <w:t xml:space="preserve"> гарнизон», экспозиция «Мир русской семьи».</w:t>
      </w:r>
      <w:proofErr w:type="gramEnd"/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Выставки в рекреациях: «Летопись </w:t>
      </w:r>
      <w:proofErr w:type="spellStart"/>
      <w:r w:rsidRPr="00EB76D1">
        <w:rPr>
          <w:rFonts w:ascii="Times New Roman" w:hAnsi="Times New Roman" w:cs="Times New Roman"/>
        </w:rPr>
        <w:t>Ватутинского</w:t>
      </w:r>
      <w:proofErr w:type="spellEnd"/>
      <w:r w:rsidRPr="00EB76D1">
        <w:rPr>
          <w:rFonts w:ascii="Times New Roman" w:hAnsi="Times New Roman" w:cs="Times New Roman"/>
        </w:rPr>
        <w:t xml:space="preserve"> гарнизона», «Летопись </w:t>
      </w:r>
      <w:proofErr w:type="spellStart"/>
      <w:r w:rsidRPr="00EB76D1">
        <w:rPr>
          <w:rFonts w:ascii="Times New Roman" w:hAnsi="Times New Roman" w:cs="Times New Roman"/>
        </w:rPr>
        <w:t>Ватутинской</w:t>
      </w:r>
      <w:proofErr w:type="spellEnd"/>
      <w:r w:rsidRPr="00EB76D1">
        <w:rPr>
          <w:rFonts w:ascii="Times New Roman" w:hAnsi="Times New Roman" w:cs="Times New Roman"/>
        </w:rPr>
        <w:t xml:space="preserve"> школы», «Промыслы края», «История русского костюма».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76D1">
        <w:rPr>
          <w:rFonts w:ascii="Times New Roman" w:hAnsi="Times New Roman" w:cs="Times New Roman"/>
        </w:rPr>
        <w:t>В школе реализуется комплексная программа по музейной педагогике «Прикосновение к истокам» (программы:</w:t>
      </w:r>
      <w:proofErr w:type="gramEnd"/>
      <w:r w:rsidRPr="00EB76D1">
        <w:rPr>
          <w:rFonts w:ascii="Times New Roman" w:hAnsi="Times New Roman" w:cs="Times New Roman"/>
        </w:rPr>
        <w:t xml:space="preserve"> «История вокруг нас» и «Духовное краеведение Московского края». 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Цель программы: «От прикосновения к истокам – преображение души». Интегрирование в единый процесс образования и воспитания с помощью использования на уроках и во внеурочное время краеведческого материала.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Задачи: 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- использование на уроках и во внеурочное время краеведческого материала, собранного и систематизированного самими учащимися;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- комплексная организация проектной и научно-исследовательской деятельности на уроках и во внеурочное время;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- создать </w:t>
      </w:r>
      <w:proofErr w:type="spellStart"/>
      <w:r w:rsidRPr="00EB76D1">
        <w:rPr>
          <w:rFonts w:ascii="Times New Roman" w:hAnsi="Times New Roman" w:cs="Times New Roman"/>
        </w:rPr>
        <w:t>музейно</w:t>
      </w:r>
      <w:proofErr w:type="spellEnd"/>
      <w:r w:rsidRPr="00EB76D1">
        <w:rPr>
          <w:rFonts w:ascii="Times New Roman" w:hAnsi="Times New Roman" w:cs="Times New Roman"/>
        </w:rPr>
        <w:t xml:space="preserve"> – образовательное пространство: школа – окружающий мир, («Я» между прошлым и будущим);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- поиск путей для самопознания, самовыражения, возрождения памяти предков (исторической памяти);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lastRenderedPageBreak/>
        <w:t>- музей – методический центр для учителей, учащихся, родителей, местных жителей;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- проведение интерактивных занятий (музейная педагогика), пешеходных и автобусных экскурсий (экскурсионное бюро музея).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Формы самоуправления в музее.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По инициативе учащихся создан Актив музея по возрастным группам 5-8 класс, 9-11 классы и Совет музея (взрослые, старшеклассники). В музее работает группа подготовленных экскурсоводов - 8 человек. Все классы имеют краеведческие задания. Проводятся совместные заседания Совета музея и Совета </w:t>
      </w:r>
      <w:proofErr w:type="spellStart"/>
      <w:r w:rsidRPr="00EB76D1">
        <w:rPr>
          <w:rFonts w:ascii="Times New Roman" w:hAnsi="Times New Roman" w:cs="Times New Roman"/>
        </w:rPr>
        <w:t>ветеранов</w:t>
      </w:r>
      <w:proofErr w:type="gramStart"/>
      <w:r w:rsidRPr="00EB76D1">
        <w:rPr>
          <w:rFonts w:ascii="Times New Roman" w:hAnsi="Times New Roman" w:cs="Times New Roman"/>
        </w:rPr>
        <w:t>.К</w:t>
      </w:r>
      <w:proofErr w:type="gramEnd"/>
      <w:r w:rsidRPr="00EB76D1">
        <w:rPr>
          <w:rFonts w:ascii="Times New Roman" w:hAnsi="Times New Roman" w:cs="Times New Roman"/>
        </w:rPr>
        <w:t>раеведческий</w:t>
      </w:r>
      <w:proofErr w:type="spellEnd"/>
      <w:r w:rsidRPr="00EB76D1">
        <w:rPr>
          <w:rFonts w:ascii="Times New Roman" w:hAnsi="Times New Roman" w:cs="Times New Roman"/>
        </w:rPr>
        <w:t xml:space="preserve"> клуб «Истоки» действовал при музее </w:t>
      </w:r>
      <w:proofErr w:type="spellStart"/>
      <w:r w:rsidRPr="00EB76D1">
        <w:rPr>
          <w:rFonts w:ascii="Times New Roman" w:hAnsi="Times New Roman" w:cs="Times New Roman"/>
        </w:rPr>
        <w:t>Ватутинской</w:t>
      </w:r>
      <w:proofErr w:type="spellEnd"/>
      <w:r w:rsidRPr="00EB76D1">
        <w:rPr>
          <w:rFonts w:ascii="Times New Roman" w:hAnsi="Times New Roman" w:cs="Times New Roman"/>
        </w:rPr>
        <w:t xml:space="preserve"> школы с 1992г. Девиз клуба: «Мы помним о том, что любое Сегодня всего лишь Завтрашнее Вчера» (Р. Рождественский). В середине 90-ых годов были разработаны заповеди и эмблема клуба «Истоки». 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Направления работы музея.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Палеонтология и археология края. Вятичи на берегах реки Десны.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История усадеб и их владельцев (</w:t>
      </w:r>
      <w:proofErr w:type="spellStart"/>
      <w:r w:rsidRPr="00EB76D1">
        <w:rPr>
          <w:rFonts w:ascii="Times New Roman" w:hAnsi="Times New Roman" w:cs="Times New Roman"/>
        </w:rPr>
        <w:t>Ватутинки</w:t>
      </w:r>
      <w:proofErr w:type="spellEnd"/>
      <w:r w:rsidRPr="00EB76D1">
        <w:rPr>
          <w:rFonts w:ascii="Times New Roman" w:hAnsi="Times New Roman" w:cs="Times New Roman"/>
        </w:rPr>
        <w:t xml:space="preserve">, Красное, Вороново, </w:t>
      </w:r>
      <w:proofErr w:type="spellStart"/>
      <w:r w:rsidRPr="00EB76D1">
        <w:rPr>
          <w:rFonts w:ascii="Times New Roman" w:hAnsi="Times New Roman" w:cs="Times New Roman"/>
        </w:rPr>
        <w:t>Остафьево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Валуево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Филимонки</w:t>
      </w:r>
      <w:proofErr w:type="spellEnd"/>
      <w:r w:rsidRPr="00EB76D1">
        <w:rPr>
          <w:rFonts w:ascii="Times New Roman" w:hAnsi="Times New Roman" w:cs="Times New Roman"/>
        </w:rPr>
        <w:t xml:space="preserve">, Троицкое, </w:t>
      </w:r>
      <w:proofErr w:type="spellStart"/>
      <w:r w:rsidRPr="00EB76D1">
        <w:rPr>
          <w:rFonts w:ascii="Times New Roman" w:hAnsi="Times New Roman" w:cs="Times New Roman"/>
        </w:rPr>
        <w:t>Поливаново</w:t>
      </w:r>
      <w:proofErr w:type="spellEnd"/>
      <w:r w:rsidRPr="00EB76D1">
        <w:rPr>
          <w:rFonts w:ascii="Times New Roman" w:hAnsi="Times New Roman" w:cs="Times New Roman"/>
        </w:rPr>
        <w:t xml:space="preserve">, Дубровицы, Михаил </w:t>
      </w:r>
      <w:proofErr w:type="spellStart"/>
      <w:r w:rsidRPr="00EB76D1">
        <w:rPr>
          <w:rFonts w:ascii="Times New Roman" w:hAnsi="Times New Roman" w:cs="Times New Roman"/>
        </w:rPr>
        <w:t>овское</w:t>
      </w:r>
      <w:proofErr w:type="spellEnd"/>
      <w:r w:rsidRPr="00EB76D1">
        <w:rPr>
          <w:rFonts w:ascii="Times New Roman" w:hAnsi="Times New Roman" w:cs="Times New Roman"/>
        </w:rPr>
        <w:t xml:space="preserve">, Воскресенское, </w:t>
      </w:r>
      <w:proofErr w:type="spellStart"/>
      <w:r w:rsidRPr="00EB76D1">
        <w:rPr>
          <w:rFonts w:ascii="Times New Roman" w:hAnsi="Times New Roman" w:cs="Times New Roman"/>
        </w:rPr>
        <w:t>Щапово</w:t>
      </w:r>
      <w:proofErr w:type="spellEnd"/>
      <w:r w:rsidRPr="00EB76D1">
        <w:rPr>
          <w:rFonts w:ascii="Times New Roman" w:hAnsi="Times New Roman" w:cs="Times New Roman"/>
        </w:rPr>
        <w:t xml:space="preserve"> – «Венок усадьбам»).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Духовное краеведение Московского края.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История Троицкой фабрики и её владельцев.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Наш край в 1812г. Два прекрасных маневра.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​ История </w:t>
      </w:r>
      <w:proofErr w:type="spellStart"/>
      <w:r w:rsidRPr="00EB76D1">
        <w:rPr>
          <w:rFonts w:ascii="Times New Roman" w:hAnsi="Times New Roman" w:cs="Times New Roman"/>
        </w:rPr>
        <w:t>Ватутинской</w:t>
      </w:r>
      <w:proofErr w:type="spellEnd"/>
      <w:r w:rsidRPr="00EB76D1">
        <w:rPr>
          <w:rFonts w:ascii="Times New Roman" w:hAnsi="Times New Roman" w:cs="Times New Roman"/>
        </w:rPr>
        <w:t xml:space="preserve"> средней школы. «Школа родная…» Увековечивание памяти выпускников. Школа имени Д.В. Рябинкина.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 xml:space="preserve">​ Летопись деревень (Десна, </w:t>
      </w:r>
      <w:proofErr w:type="spellStart"/>
      <w:r w:rsidRPr="00EB76D1">
        <w:rPr>
          <w:rFonts w:ascii="Times New Roman" w:hAnsi="Times New Roman" w:cs="Times New Roman"/>
        </w:rPr>
        <w:t>Станиславль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Пучково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Пыхчиво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Киселевка</w:t>
      </w:r>
      <w:proofErr w:type="spellEnd"/>
      <w:r w:rsidRPr="00EB76D1">
        <w:rPr>
          <w:rFonts w:ascii="Times New Roman" w:hAnsi="Times New Roman" w:cs="Times New Roman"/>
        </w:rPr>
        <w:t xml:space="preserve">, Яковлево, Власьево, </w:t>
      </w:r>
      <w:proofErr w:type="spellStart"/>
      <w:r w:rsidRPr="00EB76D1">
        <w:rPr>
          <w:rFonts w:ascii="Times New Roman" w:hAnsi="Times New Roman" w:cs="Times New Roman"/>
        </w:rPr>
        <w:t>Богородское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Ватутинки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Филимонки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Фоминское</w:t>
      </w:r>
      <w:proofErr w:type="spellEnd"/>
      <w:r w:rsidRPr="00EB76D1">
        <w:rPr>
          <w:rFonts w:ascii="Times New Roman" w:hAnsi="Times New Roman" w:cs="Times New Roman"/>
        </w:rPr>
        <w:t xml:space="preserve">, </w:t>
      </w:r>
      <w:proofErr w:type="spellStart"/>
      <w:r w:rsidRPr="00EB76D1">
        <w:rPr>
          <w:rFonts w:ascii="Times New Roman" w:hAnsi="Times New Roman" w:cs="Times New Roman"/>
        </w:rPr>
        <w:t>Тупиково</w:t>
      </w:r>
      <w:proofErr w:type="spellEnd"/>
      <w:r w:rsidRPr="00EB76D1">
        <w:rPr>
          <w:rFonts w:ascii="Times New Roman" w:hAnsi="Times New Roman" w:cs="Times New Roman"/>
        </w:rPr>
        <w:t>)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Летопись Великой Отечественной войны. Интересные судьбы. Герои живут рядом. Орден в моем доме.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76D1">
        <w:rPr>
          <w:rFonts w:ascii="Times New Roman" w:hAnsi="Times New Roman" w:cs="Times New Roman"/>
        </w:rPr>
        <w:t>​ Мир русской семьи: традиции, обычаи, промыслы, быт, одежда, игры, праздники русского народа.</w:t>
      </w:r>
      <w:proofErr w:type="gramEnd"/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Путешествие в родословную. Судьба моей семьи в судьбе страны. Я между прошлым и будущим.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Писательские дачи.</w:t>
      </w:r>
      <w:proofErr w:type="gramStart"/>
      <w:r w:rsidRPr="00EB76D1">
        <w:rPr>
          <w:rFonts w:ascii="Times New Roman" w:hAnsi="Times New Roman" w:cs="Times New Roman"/>
        </w:rPr>
        <w:t xml:space="preserve"> .</w:t>
      </w:r>
      <w:proofErr w:type="gramEnd"/>
      <w:r w:rsidRPr="00EB76D1">
        <w:rPr>
          <w:rFonts w:ascii="Times New Roman" w:hAnsi="Times New Roman" w:cs="Times New Roman"/>
        </w:rPr>
        <w:t>Обитель творчества, труда и вдохновения.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Музейная педагогика. Интерактивные занятия.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Проведение пешеходных и автобусных экскурсий. Разработка краеведческих маршрутов.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​ Исследовательская, поисковая, проектная деятельность.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Используются формы работы.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lastRenderedPageBreak/>
        <w:t>1. Поисковая работа: опрос местных жителей.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2. Видео, фотодокументы: съемки, оформление наглядного материала, сбор архивного материала.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3. Подготовка докладов по собранному материалу и выступление с ними в музее перед учащимися школы (экскурсионная работа).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4. Выступление с докладами на историко-краеведческих конференциях; участие в программах «Культура и дети», «Восхождение к Истокам», «Постижение истории».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5. Подготовка материалов клуба к публикациям.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6. Экскурсии, поездки, походы с целью узнать не только историю нашего края, но и России.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7. Встреча с интересными людьми, интервью, дискуссии.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8. Экспедиции (сбор материалов).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CE7" w:rsidRDefault="00EB76D1" w:rsidP="00EB7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D1">
        <w:rPr>
          <w:rFonts w:ascii="Times New Roman" w:hAnsi="Times New Roman" w:cs="Times New Roman"/>
        </w:rPr>
        <w:t>9. Оформление, наглядность. Выставочная деятельность.</w:t>
      </w: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76D1" w:rsidRPr="00EB76D1" w:rsidRDefault="00EB76D1" w:rsidP="00EB7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D1">
        <w:rPr>
          <w:rFonts w:ascii="Times New Roman" w:hAnsi="Times New Roman" w:cs="Times New Roman"/>
          <w:b/>
        </w:rPr>
        <w:t xml:space="preserve">  С Уважением,  руководитель музея </w:t>
      </w:r>
      <w:proofErr w:type="spellStart"/>
      <w:r w:rsidRPr="00EB76D1">
        <w:rPr>
          <w:rFonts w:ascii="Times New Roman" w:hAnsi="Times New Roman" w:cs="Times New Roman"/>
          <w:b/>
        </w:rPr>
        <w:t>Тощевикова</w:t>
      </w:r>
      <w:proofErr w:type="spellEnd"/>
      <w:r w:rsidRPr="00EB76D1">
        <w:rPr>
          <w:rFonts w:ascii="Times New Roman" w:hAnsi="Times New Roman" w:cs="Times New Roman"/>
          <w:b/>
        </w:rPr>
        <w:t xml:space="preserve"> Н.А</w:t>
      </w:r>
    </w:p>
    <w:sectPr w:rsidR="00EB76D1" w:rsidRPr="00EB76D1" w:rsidSect="002408D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D3"/>
    <w:rsid w:val="00165CE7"/>
    <w:rsid w:val="002408D3"/>
    <w:rsid w:val="009E3C6B"/>
    <w:rsid w:val="00A615AA"/>
    <w:rsid w:val="00E252CC"/>
    <w:rsid w:val="00E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8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08D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8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08D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EJ8LkA39eMG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2CBF4388FB40A9A90D39E3DD597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3AEFD-E4DF-4471-B05C-F63AE2D6840D}"/>
      </w:docPartPr>
      <w:docPartBody>
        <w:p w:rsidR="005854B5" w:rsidRDefault="006D655D" w:rsidP="006D655D">
          <w:pPr>
            <w:pStyle w:val="2E2CBF4388FB40A9A90D39E3DD597055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05CFEAD9EDC9435188B1656784C7C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64628-E326-4A65-B3A1-9582BF971637}"/>
      </w:docPartPr>
      <w:docPartBody>
        <w:p w:rsidR="005854B5" w:rsidRDefault="006D655D" w:rsidP="006D655D">
          <w:pPr>
            <w:pStyle w:val="05CFEAD9EDC9435188B1656784C7CB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5D"/>
    <w:rsid w:val="00120F21"/>
    <w:rsid w:val="005854B5"/>
    <w:rsid w:val="006D655D"/>
    <w:rsid w:val="00C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2CBF4388FB40A9A90D39E3DD597055">
    <w:name w:val="2E2CBF4388FB40A9A90D39E3DD597055"/>
    <w:rsid w:val="006D655D"/>
  </w:style>
  <w:style w:type="paragraph" w:customStyle="1" w:styleId="05CFEAD9EDC9435188B1656784C7CB54">
    <w:name w:val="05CFEAD9EDC9435188B1656784C7CB54"/>
    <w:rsid w:val="006D655D"/>
  </w:style>
  <w:style w:type="paragraph" w:customStyle="1" w:styleId="00FD92249E434B3FBE838C91F9EAABE0">
    <w:name w:val="00FD92249E434B3FBE838C91F9EAABE0"/>
    <w:rsid w:val="006D655D"/>
  </w:style>
  <w:style w:type="paragraph" w:customStyle="1" w:styleId="738D1C0045314AA5A66766E90AF3C25F">
    <w:name w:val="738D1C0045314AA5A66766E90AF3C25F"/>
    <w:rsid w:val="006D65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2CBF4388FB40A9A90D39E3DD597055">
    <w:name w:val="2E2CBF4388FB40A9A90D39E3DD597055"/>
    <w:rsid w:val="006D655D"/>
  </w:style>
  <w:style w:type="paragraph" w:customStyle="1" w:styleId="05CFEAD9EDC9435188B1656784C7CB54">
    <w:name w:val="05CFEAD9EDC9435188B1656784C7CB54"/>
    <w:rsid w:val="006D655D"/>
  </w:style>
  <w:style w:type="paragraph" w:customStyle="1" w:styleId="00FD92249E434B3FBE838C91F9EAABE0">
    <w:name w:val="00FD92249E434B3FBE838C91F9EAABE0"/>
    <w:rsid w:val="006D655D"/>
  </w:style>
  <w:style w:type="paragraph" w:customStyle="1" w:styleId="738D1C0045314AA5A66766E90AF3C25F">
    <w:name w:val="738D1C0045314AA5A66766E90AF3C25F"/>
    <w:rsid w:val="006D6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Ознакомиться с работой можно   тут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СТРАНИЦЫ СЕМЕЙНОЙ СЛАВЫ  ГБОУ СОШ №1392  имени Д.В. Рябинкина (Москва)</dc:title>
  <dc:subject>Итоги поисковой и  исследовательской  работы  комплексного музея «История родного края» 2014-2015 год</dc:subject>
  <dc:creator>Автор работы   Руководитель музея Тощевикова  Н.А.</dc:creator>
  <cp:lastModifiedBy>Olimpieva</cp:lastModifiedBy>
  <cp:revision>4</cp:revision>
  <dcterms:created xsi:type="dcterms:W3CDTF">2015-01-31T17:59:00Z</dcterms:created>
  <dcterms:modified xsi:type="dcterms:W3CDTF">2015-01-31T18:27:00Z</dcterms:modified>
</cp:coreProperties>
</file>