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8" w:rsidRPr="00BE0A01" w:rsidRDefault="00144468" w:rsidP="00FC75E8">
      <w:pPr>
        <w:ind w:left="1191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A01">
        <w:rPr>
          <w:rFonts w:ascii="Times New Roman" w:hAnsi="Times New Roman"/>
          <w:sz w:val="44"/>
          <w:szCs w:val="44"/>
        </w:rPr>
        <w:t>МАОУ</w:t>
      </w:r>
    </w:p>
    <w:p w:rsidR="00144468" w:rsidRDefault="00144468" w:rsidP="00BE0A01">
      <w:pPr>
        <w:ind w:left="2381"/>
        <w:rPr>
          <w:rFonts w:ascii="Times New Roman" w:hAnsi="Times New Roman"/>
          <w:sz w:val="48"/>
          <w:szCs w:val="48"/>
        </w:rPr>
      </w:pPr>
      <w:r w:rsidRPr="00C7413B">
        <w:rPr>
          <w:rFonts w:ascii="Times New Roman" w:hAnsi="Times New Roman"/>
          <w:sz w:val="48"/>
          <w:szCs w:val="48"/>
        </w:rPr>
        <w:t>“</w:t>
      </w:r>
      <w:r w:rsidRPr="00BE0A01">
        <w:rPr>
          <w:rFonts w:ascii="Times New Roman" w:hAnsi="Times New Roman"/>
          <w:sz w:val="48"/>
          <w:szCs w:val="48"/>
        </w:rPr>
        <w:t>Демиховский лицей</w:t>
      </w:r>
      <w:r w:rsidRPr="00C7413B">
        <w:rPr>
          <w:rFonts w:ascii="Times New Roman" w:hAnsi="Times New Roman"/>
          <w:sz w:val="48"/>
          <w:szCs w:val="48"/>
        </w:rPr>
        <w:t>”</w:t>
      </w:r>
    </w:p>
    <w:p w:rsidR="00144468" w:rsidRDefault="00144468" w:rsidP="00BE0A01">
      <w:pPr>
        <w:ind w:left="2381"/>
        <w:rPr>
          <w:rFonts w:ascii="Times New Roman" w:hAnsi="Times New Roman"/>
          <w:sz w:val="48"/>
          <w:szCs w:val="48"/>
        </w:rPr>
      </w:pPr>
    </w:p>
    <w:p w:rsidR="00144468" w:rsidRPr="00BE0A01" w:rsidRDefault="00144468" w:rsidP="00BE0A01">
      <w:pPr>
        <w:ind w:left="2381"/>
        <w:rPr>
          <w:rFonts w:ascii="Times New Roman" w:hAnsi="Times New Roman"/>
          <w:sz w:val="48"/>
          <w:szCs w:val="48"/>
        </w:rPr>
      </w:pP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  <w:r w:rsidRPr="00BE0A01">
        <w:rPr>
          <w:rFonts w:ascii="Times New Roman" w:hAnsi="Times New Roman"/>
          <w:sz w:val="48"/>
          <w:szCs w:val="48"/>
        </w:rPr>
        <w:t>Районный конкурс сочинений</w:t>
      </w: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«Страницы семейной славы»</w:t>
      </w: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</w:p>
    <w:p w:rsidR="00144468" w:rsidRDefault="00144468" w:rsidP="00BE0A01">
      <w:pPr>
        <w:ind w:left="3345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</w:t>
      </w:r>
    </w:p>
    <w:p w:rsidR="00144468" w:rsidRDefault="00144468" w:rsidP="00BE0A01">
      <w:pPr>
        <w:ind w:left="3345"/>
        <w:rPr>
          <w:rFonts w:ascii="Times New Roman" w:hAnsi="Times New Roman"/>
          <w:i/>
          <w:sz w:val="36"/>
          <w:szCs w:val="36"/>
        </w:rPr>
      </w:pPr>
    </w:p>
    <w:p w:rsidR="00144468" w:rsidRDefault="00144468" w:rsidP="00BE0A01">
      <w:pPr>
        <w:ind w:left="6236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</w:t>
      </w:r>
      <w:r w:rsidRPr="00BE0A01">
        <w:rPr>
          <w:rFonts w:ascii="Times New Roman" w:hAnsi="Times New Roman"/>
          <w:i/>
          <w:sz w:val="36"/>
          <w:szCs w:val="36"/>
        </w:rPr>
        <w:t>Автор</w:t>
      </w:r>
    </w:p>
    <w:p w:rsidR="00144468" w:rsidRDefault="00144468" w:rsidP="00BE0A01">
      <w:pPr>
        <w:ind w:left="3345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Краснова Алина,</w:t>
      </w:r>
    </w:p>
    <w:p w:rsidR="00144468" w:rsidRDefault="00144468" w:rsidP="00BE0A01">
      <w:pPr>
        <w:ind w:left="3345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10 класс.</w:t>
      </w:r>
    </w:p>
    <w:p w:rsidR="00144468" w:rsidRPr="00BE0A01" w:rsidRDefault="00144468" w:rsidP="00BE0A01">
      <w:pPr>
        <w:ind w:left="3345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Учитель Желудкова М.Г</w:t>
      </w: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</w:p>
    <w:p w:rsidR="00144468" w:rsidRDefault="00144468" w:rsidP="00BE0A01">
      <w:pPr>
        <w:ind w:left="1644"/>
        <w:rPr>
          <w:rFonts w:ascii="Times New Roman" w:hAnsi="Times New Roman"/>
          <w:sz w:val="48"/>
          <w:szCs w:val="48"/>
        </w:rPr>
      </w:pPr>
    </w:p>
    <w:p w:rsidR="00144468" w:rsidRDefault="00144468" w:rsidP="00BE0A01">
      <w:pPr>
        <w:ind w:left="3458"/>
        <w:rPr>
          <w:rFonts w:ascii="Times New Roman" w:hAnsi="Times New Roman"/>
          <w:sz w:val="48"/>
          <w:szCs w:val="48"/>
        </w:rPr>
      </w:pPr>
    </w:p>
    <w:p w:rsidR="00144468" w:rsidRDefault="00144468" w:rsidP="00A76230">
      <w:pPr>
        <w:ind w:left="3458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2013</w:t>
      </w:r>
      <w:r w:rsidRPr="00BE0A01">
        <w:rPr>
          <w:rFonts w:ascii="Times New Roman" w:hAnsi="Times New Roman"/>
          <w:i/>
          <w:sz w:val="48"/>
          <w:szCs w:val="48"/>
        </w:rPr>
        <w:t>г</w:t>
      </w:r>
      <w:r>
        <w:rPr>
          <w:rFonts w:ascii="Times New Roman" w:hAnsi="Times New Roman"/>
          <w:i/>
          <w:sz w:val="48"/>
          <w:szCs w:val="48"/>
        </w:rPr>
        <w:t>.</w:t>
      </w:r>
    </w:p>
    <w:p w:rsidR="00144468" w:rsidRDefault="00144468" w:rsidP="00A76230">
      <w:pPr>
        <w:ind w:left="3458"/>
        <w:rPr>
          <w:rFonts w:ascii="Times New Roman" w:hAnsi="Times New Roman"/>
          <w:i/>
          <w:sz w:val="28"/>
          <w:szCs w:val="28"/>
        </w:rPr>
      </w:pP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Страницы семейной славы…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Трудно представить человека, не испытывающего самых трепетных и благодарных чувств к тем, кому ты обязан своим появлением на Земле. 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разве не ты должен вписать новые страницы славы, продолжая историческую летопись ратного, трудового, гражданского подвига?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рубеже ХХ-ХХ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сложились и продолжаются семейные династии: инженеров машиностроителей, учителей, предпринимателей.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Свято и бережно хранит моя семья память об участниках Великой Отечественной войны, моих дедушках  и прадедушках, награжденных за мужество и героизм орденами и медалями; о погибшем  под Берлином за несколько дней до победы героя Советского союза (посмертно) Короткове Федоре Ивановиче; о девочке-подростке, моей прабабушке Александре Сергеевне, ставшей в 13 лет к токарному станку (четверо братьев ушли на фронт).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Немецко-фашистские войска угрожали Москве, и подростки, по 12 часов стоя у станков, вытачивали гильзы для снарядов, выполняя оборонный заказ.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Страницы семейной славы…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Пожалуй, самые важные, – рассказывающие о старейшинах моей семьи, прадедушках.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Жизнь и судьба: биография русского человека, рядового бойца, неутомимого труженика, отца, деда, прадеда – в биографии страны.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Прошло почти 70 лет с окончания Великой Отечественной войны. Целая эпоха. И, казалось бы, все могло подзабыться, горе должно поутихнуть, раны затянуться. Но нет, слишком много человеческих жизней было отдано той страшной войне!</w:t>
      </w:r>
    </w:p>
    <w:p w:rsidR="00144468" w:rsidRDefault="00144468" w:rsidP="00A5723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человек совсем другого поколения, выросшая в «тепличных» условиях. Но в моем сердце находит живой отклик всё, что связано с теми годами. 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Да что я знаю о войне,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Да что я знаю о разлуке,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Когда степной г</w:t>
      </w:r>
      <w:r>
        <w:rPr>
          <w:rFonts w:ascii="Times New Roman" w:hAnsi="Times New Roman"/>
          <w:i/>
          <w:sz w:val="27"/>
          <w:szCs w:val="27"/>
        </w:rPr>
        <w:t>орит ковыль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И пустоту хватают руки.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И</w:t>
      </w:r>
      <w:r>
        <w:rPr>
          <w:rFonts w:ascii="Times New Roman" w:hAnsi="Times New Roman"/>
          <w:i/>
          <w:sz w:val="27"/>
          <w:szCs w:val="27"/>
        </w:rPr>
        <w:t xml:space="preserve"> мрамор туч, сколь хватит глаз,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Чеканит марш кусками неба.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 xml:space="preserve">Ты, не томи, ответь, солдат </w:t>
      </w:r>
    </w:p>
    <w:p w:rsidR="00144468" w:rsidRDefault="00144468" w:rsidP="00277429">
      <w:pPr>
        <w:spacing w:after="0" w:line="240" w:lineRule="auto"/>
        <w:ind w:left="708"/>
        <w:rPr>
          <w:rFonts w:ascii="Times New Roman" w:hAnsi="Times New Roman"/>
          <w:i/>
          <w:sz w:val="27"/>
          <w:szCs w:val="27"/>
        </w:rPr>
      </w:pPr>
      <w:r w:rsidRPr="00285A3F">
        <w:rPr>
          <w:rFonts w:ascii="Times New Roman" w:hAnsi="Times New Roman"/>
          <w:i/>
          <w:sz w:val="27"/>
          <w:szCs w:val="27"/>
        </w:rPr>
        <w:t>Какой имеет вкус победа.</w:t>
      </w:r>
      <w:r>
        <w:rPr>
          <w:rFonts w:ascii="Times New Roman" w:hAnsi="Times New Roman"/>
          <w:i/>
          <w:sz w:val="27"/>
          <w:szCs w:val="27"/>
        </w:rPr>
        <w:t xml:space="preserve">  </w:t>
      </w:r>
    </w:p>
    <w:p w:rsidR="00144468" w:rsidRDefault="00144468" w:rsidP="00277429">
      <w:pPr>
        <w:spacing w:after="0" w:line="240" w:lineRule="auto"/>
        <w:ind w:left="680"/>
        <w:rPr>
          <w:rFonts w:ascii="Times New Roman" w:hAnsi="Times New Roman"/>
          <w:i/>
          <w:sz w:val="27"/>
          <w:szCs w:val="27"/>
        </w:rPr>
      </w:pP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был он лишь Солдат…</w:t>
      </w:r>
    </w:p>
    <w:p w:rsidR="00144468" w:rsidRDefault="00144468" w:rsidP="0039131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Иванович Родин, мой прадедушка.</w:t>
      </w:r>
    </w:p>
    <w:p w:rsidR="00144468" w:rsidRDefault="00144468" w:rsidP="0039437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Когда началась война, Шура Родин был моим ровесником. Обычный мальчишка. Мечты и шалости. Но с началом войны детство у многих тогдашних подростков закончилось. Мальчишки и девчонки уходили на фронт прямо со школьной парты. Вслед за своими отцами и дедами. Вот и Шура Родин вместе со своими друзьями Толиком Гарцевым и Ваней Баклагиным уехали  Москву из села Демихово – записаться в ополченцы. Их кое-как экипировали (это было самое начало войны, и оборонная промышленность еще не работала в полную мощность) и отправили на фронт. </w:t>
      </w:r>
    </w:p>
    <w:p w:rsidR="00144468" w:rsidRDefault="00144468" w:rsidP="0039437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Попали под Смоленск, где шли ожесточенные, кровопролитные бои. В первом же бою погиб лучший друг Толя Гарцев. Единственный сын у родителей.</w:t>
      </w:r>
    </w:p>
    <w:p w:rsidR="00144468" w:rsidRDefault="00144468" w:rsidP="0039437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Многое пережил Шура в ту войну. И в окружении побывал. И в плену. Бежал… Опять пошел воевать, был на Курской дуге, форсировал Днепр, освобождал Минск, дошел еще до Кенигсберга. Много горя и крови видел. Трудно было. Порой совсем невыносимо. Но честно вынес свой человеческий долг простой русский солдат Шура Родин. Хранили его бог и вера в победу. 1943 год – Курская дуга и Сталинград: артиллеристский расчёт на легендарной «Катюше». Но до победы еще было далеко. В мае 1945 года его полк перебросили на войну с милитаризмом в Японии. Так что домой Александр Иванович вернулся только в мае 1947 года. </w:t>
      </w:r>
    </w:p>
    <w:p w:rsidR="00144468" w:rsidRDefault="00144468" w:rsidP="0039437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Уходил мальчишкой – вернулся взрослым мужчиной.</w:t>
      </w:r>
    </w:p>
    <w:p w:rsidR="00144468" w:rsidRDefault="00144468" w:rsidP="0039437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военных наград у героя – солдата. И в мирной жизни у него всё на высшей планке: родной завод, семья, дети, любимая работа, спорт(футбол –незаменимый вратарь в заводской команде, хоккей – у ворот – тот же вратарь).</w:t>
      </w:r>
    </w:p>
    <w:p w:rsidR="00144468" w:rsidRDefault="00144468" w:rsidP="00954D3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мирной жизни высокие награды за многолетний, самоотверженный труд: </w:t>
      </w:r>
    </w:p>
    <w:p w:rsidR="00144468" w:rsidRDefault="00144468" w:rsidP="00FC2B9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«Орден трудовой славы» </w:t>
      </w:r>
    </w:p>
    <w:p w:rsidR="00144468" w:rsidRDefault="00144468" w:rsidP="00FC2B9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«Медаль за трудовую доблесть»</w:t>
      </w:r>
    </w:p>
    <w:p w:rsidR="00144468" w:rsidRDefault="00144468" w:rsidP="00FC2B9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Прадедушка не дожил до великих юбилейных дат победы. На последней фотографии – он среди ветеранов Великой Отечественной войны, награжденных памятной медалью в честь 50-летия победы над фашизмом.</w:t>
      </w:r>
    </w:p>
    <w:p w:rsidR="00144468" w:rsidRDefault="00144468" w:rsidP="00FC2B9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Листаю страницы хроники  «Память огненных лет», «Тыл и фронт» и с волнением смотрю на фотографии 16-летнего Александра Родина, повзрослевшего за годы войны. Слушаю рассказ моей бабушки, и перед внутренним взором вырастает образ русского солдата, незаметного героя войны, беспрецедентной в истории человечества.</w:t>
      </w:r>
    </w:p>
    <w:p w:rsidR="00144468" w:rsidRDefault="00144468" w:rsidP="00FC2B9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Мой второй прадедушка, творчество которого знает поколение моих родителей, может быть, отчасти и моё. Поэт – орехово-зуевец, член Союза писателей, ветеран – фронтовик Виктор Иванович Хандышев.</w:t>
      </w:r>
    </w:p>
    <w:p w:rsidR="00144468" w:rsidRDefault="00144468" w:rsidP="0037333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Человек счастливой судьбы. Жизнь его не щадила. Ни в детстве – семья распалась, ни в юности – война, ни в зрелые годы – правдолюб.</w:t>
      </w:r>
    </w:p>
    <w:p w:rsidR="00144468" w:rsidRDefault="00144468" w:rsidP="0037333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 же счастье? Может быть в народном ополчении, в которое  он вступил добровольно в самом начале войны с фашистами?</w:t>
      </w:r>
    </w:p>
    <w:p w:rsidR="00144468" w:rsidRDefault="00144468" w:rsidP="0037333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в октябре попал в окружение, а затем в плен, откуда сутки бежал!</w:t>
      </w:r>
    </w:p>
    <w:p w:rsidR="00144468" w:rsidRDefault="00144468" w:rsidP="0037333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Ситуация так складывалась, что он около десятка раз должен был погибнуть, но по чьей-то воле оказывался в этот момент в другом месте.</w:t>
      </w:r>
    </w:p>
    <w:p w:rsidR="00144468" w:rsidRDefault="00144468" w:rsidP="00A73770">
      <w:pPr>
        <w:spacing w:after="12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(«Исповедь счастливого неудачника», 2002, Москва)</w:t>
      </w:r>
    </w:p>
    <w:p w:rsidR="00144468" w:rsidRDefault="00144468" w:rsidP="00A7377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Домой вернулся,… с ногами, с руками, с головой, полный светлых надежд! И орденом славы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и медалью «за отвагу» на груди</w:t>
      </w:r>
      <w:r w:rsidRPr="00E773E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4468" w:rsidRDefault="00144468" w:rsidP="00A7377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Ещё привез 3 благодарности от имени Верховного Главнокомандующего  И.В. Сталина. </w:t>
      </w:r>
    </w:p>
    <w:p w:rsidR="00144468" w:rsidRDefault="00144468" w:rsidP="00A7377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Работал в многотиражке «за торф», поддерживал, как мог, работающих людей, бил острой строкой бюрократов, критиковал номенклатурщиков. 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 xml:space="preserve">Я – человек из прошлого, 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Писатель средней руки.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Что вам сказать хорошего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Родные мои земляки?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Скажу вам слова простецкие,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Вывернув душу дотла,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Родился я в годы советские,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Умру же средь смуты и зла.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Не жду ничьего поколения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Пусть власти ко мне глухи –</w:t>
      </w: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</w:p>
    <w:p w:rsidR="00144468" w:rsidRPr="00B56AF2" w:rsidRDefault="00144468" w:rsidP="00B56AF2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B56AF2">
        <w:rPr>
          <w:rFonts w:ascii="Times New Roman" w:hAnsi="Times New Roman"/>
          <w:i/>
          <w:sz w:val="27"/>
          <w:szCs w:val="27"/>
        </w:rPr>
        <w:t>Через годы и расстояния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B56AF2">
        <w:rPr>
          <w:rFonts w:ascii="Times New Roman" w:hAnsi="Times New Roman"/>
          <w:i/>
          <w:sz w:val="27"/>
          <w:szCs w:val="27"/>
        </w:rPr>
        <w:t>Пробьются мои стихи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144468" w:rsidRDefault="00144468" w:rsidP="00B56AF2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144468" w:rsidRPr="00B56AF2" w:rsidRDefault="00144468" w:rsidP="00B56AF2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(«Ностальгия» сборник стихов. 2000</w:t>
      </w:r>
      <w:r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44468" w:rsidRDefault="00144468" w:rsidP="00A76230">
      <w:pPr>
        <w:ind w:left="3458"/>
        <w:rPr>
          <w:rFonts w:ascii="Times New Roman" w:hAnsi="Times New Roman"/>
          <w:i/>
          <w:sz w:val="48"/>
          <w:szCs w:val="48"/>
        </w:rPr>
      </w:pPr>
    </w:p>
    <w:p w:rsidR="00144468" w:rsidRDefault="00144468" w:rsidP="00B56AF2">
      <w:pPr>
        <w:rPr>
          <w:rFonts w:ascii="Times New Roman" w:hAnsi="Times New Roman"/>
          <w:i/>
          <w:sz w:val="28"/>
          <w:szCs w:val="28"/>
        </w:rPr>
      </w:pPr>
    </w:p>
    <w:p w:rsidR="00144468" w:rsidRDefault="00144468" w:rsidP="00B56AF2">
      <w:pPr>
        <w:rPr>
          <w:rFonts w:ascii="Times New Roman" w:hAnsi="Times New Roman"/>
          <w:sz w:val="28"/>
          <w:szCs w:val="28"/>
        </w:rPr>
      </w:pPr>
      <w:r w:rsidRPr="00B56AF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Несмотря на бои  «местного значения», я не прекращал заниматься литературным трудом. Самыми удачными для меня в творческом плане были 50-е годы: журналист, отец, коммунист</w:t>
      </w:r>
      <w:r w:rsidRPr="00B56AF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О родина, как же ты мне дорога.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Я твой хозяин и верный слуга.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Ты часто мне снишься в тревожные ночи,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С тобою не в силах и смерть разлучить.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 xml:space="preserve">Но если набросятся снова враги, 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По первому зову отправлюсь я в бой,</w:t>
      </w:r>
      <w:r>
        <w:rPr>
          <w:rFonts w:ascii="Times New Roman" w:hAnsi="Times New Roman"/>
          <w:i/>
          <w:sz w:val="27"/>
          <w:szCs w:val="27"/>
        </w:rPr>
        <w:t xml:space="preserve"> </w:t>
      </w:r>
    </w:p>
    <w:p w:rsidR="00144468" w:rsidRPr="00792CD3" w:rsidRDefault="00144468" w:rsidP="00792CD3">
      <w:pPr>
        <w:spacing w:after="120" w:line="240" w:lineRule="auto"/>
        <w:rPr>
          <w:rFonts w:ascii="Times New Roman" w:hAnsi="Times New Roman"/>
          <w:i/>
          <w:sz w:val="27"/>
          <w:szCs w:val="27"/>
        </w:rPr>
      </w:pPr>
      <w:r w:rsidRPr="00792CD3">
        <w:rPr>
          <w:rFonts w:ascii="Times New Roman" w:hAnsi="Times New Roman"/>
          <w:i/>
          <w:sz w:val="27"/>
          <w:szCs w:val="27"/>
        </w:rPr>
        <w:t>Дороги не вижу, не знаю другой.</w:t>
      </w:r>
    </w:p>
    <w:p w:rsidR="00144468" w:rsidRDefault="00144468" w:rsidP="00B56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(«Исповедь счастливого неудачника» ,2002, Москва) </w:t>
      </w:r>
    </w:p>
    <w:p w:rsidR="00144468" w:rsidRDefault="00144468" w:rsidP="00B56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Шли годы. Восстанавливалась, крепла страна. Быть неравнодушным к происходящему – это было для журналиста чуть ли не обязанностью. Не менее 40 лет общался Виктор Иванович с матерью Героя Советского Союза, нашего земляка, Виктора Галочкина, повторившего подвиг (небесный таран) в декабре 1945 года. </w:t>
      </w:r>
      <w:r w:rsidRPr="0013436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Короткая, но яркая жизнь этого юноши не могла не затронуть струны моей души: родилась поэма «Галчонок»</w:t>
      </w:r>
      <w:r w:rsidRPr="0013436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4468" w:rsidRDefault="00144468" w:rsidP="00A91C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Летят годы. Виктору Ивановичу под 80, но он не помнит о годах, он борется, он – борец. 1992 год – удача! Издание первой книги «Любовь не старится годами». Что заветного сказал поэт о любви, что прибавил к всемирному голосу, звучащему в веках, - своего, родного, орехово-зуевского? </w:t>
      </w:r>
    </w:p>
    <w:p w:rsidR="00144468" w:rsidRDefault="00144468" w:rsidP="00A91C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хотя бы это: </w:t>
      </w:r>
    </w:p>
    <w:p w:rsidR="00144468" w:rsidRPr="00EA4596" w:rsidRDefault="00144468" w:rsidP="00277429">
      <w:pPr>
        <w:spacing w:line="240" w:lineRule="auto"/>
        <w:ind w:firstLine="70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Любовь не старится с годами,</w:t>
      </w:r>
    </w:p>
    <w:p w:rsidR="00144468" w:rsidRPr="00EA4596" w:rsidRDefault="00144468" w:rsidP="00277429">
      <w:pPr>
        <w:spacing w:line="240" w:lineRule="auto"/>
        <w:ind w:firstLine="70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 не тускнеет от забот…</w:t>
      </w:r>
    </w:p>
    <w:p w:rsidR="00144468" w:rsidRPr="00EA4596" w:rsidRDefault="00144468" w:rsidP="002774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еще:        </w:t>
      </w:r>
      <w:r w:rsidRPr="00EA4596">
        <w:rPr>
          <w:rFonts w:ascii="Times New Roman" w:hAnsi="Times New Roman"/>
          <w:i/>
          <w:sz w:val="27"/>
          <w:szCs w:val="27"/>
        </w:rPr>
        <w:t xml:space="preserve">Любовь сильна своей природой, </w:t>
      </w:r>
    </w:p>
    <w:p w:rsidR="00144468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Ей жить, </w:t>
      </w:r>
      <w:r w:rsidRPr="00EA4596">
        <w:rPr>
          <w:rFonts w:ascii="Times New Roman" w:hAnsi="Times New Roman"/>
          <w:i/>
          <w:sz w:val="27"/>
          <w:szCs w:val="27"/>
        </w:rPr>
        <w:t>пока жива Земля.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Но может и лихо, озорно: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Буду ли счастлив?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Чем утешусь?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Я ответить не берусь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 xml:space="preserve">На цепи времен повешусь </w:t>
      </w:r>
    </w:p>
    <w:p w:rsidR="00144468" w:rsidRPr="00EA4596" w:rsidRDefault="00144468" w:rsidP="00277429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Иль с мечтою обнимусь?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1995 году у Виктора Ивановича вышла «толстая» книга. «Нет такого поэта, который может показать все лучшее, чем одарило его слово и чем он одаривает своих современников» .</w:t>
      </w:r>
    </w:p>
    <w:p w:rsidR="00144468" w:rsidRDefault="00144468" w:rsidP="00134367">
      <w:pPr>
        <w:tabs>
          <w:tab w:val="center" w:pos="4677"/>
        </w:tabs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(сборник стихов. 1995г.Москва)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эту книжку в твердой обложке вошло более 300 стихотворений и две поэмы: «Морозовская стачка» и «Галчонок», стихи о войне, юмор, сатира.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Здесь вся жизнь моего деда, поэта, солдата, борца за народное счастье: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 xml:space="preserve">До сих пор во сне воюю, 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Под бомбежками лежу,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 xml:space="preserve">Отступаю, атакую, 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Тихо падаю в межу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 вопрос, жестокий, как пуля,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Чье я место занимаю,</w:t>
      </w:r>
    </w:p>
    <w:p w:rsidR="00144468" w:rsidRPr="00EA4596" w:rsidRDefault="00144468" w:rsidP="00EA4596">
      <w:pPr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Находясь в живом строю?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Свое, Виктор Иванович!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Свое, выстраданное, отбитое у врага оружием и кровью.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1997 году в Московском издательстве «Палея» Виктор Иванович обнародовал сборник стихов «Струнки боли и гнева». 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«Вот два наброска к портрету жизни моих родителей (90-е годы).»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 xml:space="preserve">У ней пол-улицы училось, 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Встречались с нею на балу.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Так что ж с учителем случилось:</w:t>
      </w:r>
    </w:p>
    <w:p w:rsidR="00144468" w:rsidRDefault="00144468" w:rsidP="00EA459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EA4596">
        <w:rPr>
          <w:rFonts w:ascii="Times New Roman" w:hAnsi="Times New Roman"/>
          <w:i/>
          <w:sz w:val="27"/>
          <w:szCs w:val="27"/>
        </w:rPr>
        <w:t>Торгует мылом  на углу</w:t>
      </w:r>
      <w:r>
        <w:rPr>
          <w:rFonts w:ascii="Times New Roman" w:hAnsi="Times New Roman"/>
          <w:sz w:val="28"/>
          <w:szCs w:val="28"/>
        </w:rPr>
        <w:t>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Четвертая книга Виктора Ивановича Хандышева «Твои глаза сказали все» - сборник песен. Современная песенная поэзия, в полном смысле уподобления гимну, родному городу, футбольным сражениям, марши.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тихие песни, проникновенные: 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Рощи осенние, рощи печальные,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Светятся радостью платья венчальные</w:t>
      </w:r>
    </w:p>
    <w:p w:rsidR="00144468" w:rsidRPr="00EA4596" w:rsidRDefault="00144468" w:rsidP="00EA4596">
      <w:pPr>
        <w:spacing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…Пусть не печалятся рощи стоцветные,</w:t>
      </w:r>
    </w:p>
    <w:p w:rsidR="00144468" w:rsidRDefault="00144468" w:rsidP="00EA459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EA4596">
        <w:rPr>
          <w:rFonts w:ascii="Times New Roman" w:hAnsi="Times New Roman"/>
          <w:i/>
          <w:sz w:val="27"/>
          <w:szCs w:val="27"/>
        </w:rPr>
        <w:t>Пусть не кончаются свадьбы заветные</w:t>
      </w:r>
      <w:r>
        <w:rPr>
          <w:rFonts w:ascii="Times New Roman" w:hAnsi="Times New Roman"/>
          <w:sz w:val="28"/>
          <w:szCs w:val="28"/>
        </w:rPr>
        <w:t>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Есть у Виктора Ивановича и песня, посвященная моему родному селу Демихово, заводу – родине русских электричек, в строительстве которых участвует четвертое поколение моей семьи: 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…Таких электричек не знала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 xml:space="preserve"> Россия еще никогда, 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Их будут встречать у вокзала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Со временем все города.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 станет привычною новость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На разных широтах страны: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Комфорт, и удобство, и скорость</w:t>
      </w:r>
    </w:p>
    <w:p w:rsidR="00144468" w:rsidRPr="00EA4596" w:rsidRDefault="00144468" w:rsidP="00EA4596">
      <w:pPr>
        <w:spacing w:after="120" w:line="240" w:lineRule="auto"/>
        <w:ind w:left="1418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Не зря электричке</w:t>
      </w:r>
      <w:r w:rsidRPr="00EA4596">
        <w:rPr>
          <w:rFonts w:ascii="Times New Roman" w:hAnsi="Times New Roman"/>
          <w:i/>
          <w:sz w:val="27"/>
          <w:szCs w:val="27"/>
        </w:rPr>
        <w:t xml:space="preserve"> даны.</w:t>
      </w:r>
    </w:p>
    <w:p w:rsidR="00144468" w:rsidRDefault="00144468" w:rsidP="00726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Последняя, пятая книга члена союза писателей России, Виктора Ивановича Хандышева – благодарная признательность земляков, хотя поэзия то беспощадная: не простые годы перестройки. Но Хандышев к себе строг:</w:t>
      </w:r>
    </w:p>
    <w:p w:rsidR="00144468" w:rsidRPr="00EA4596" w:rsidRDefault="00144468" w:rsidP="00EA4596">
      <w:pPr>
        <w:spacing w:before="120"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Вновь не писать ты не имеешь права,</w:t>
      </w:r>
    </w:p>
    <w:p w:rsidR="00144468" w:rsidRPr="00EA4596" w:rsidRDefault="00144468" w:rsidP="00EA4596">
      <w:pPr>
        <w:spacing w:before="120"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Ищи, копай заветные слова,</w:t>
      </w:r>
    </w:p>
    <w:p w:rsidR="00144468" w:rsidRPr="00EA4596" w:rsidRDefault="00144468" w:rsidP="00EA4596">
      <w:pPr>
        <w:spacing w:before="120"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Пусть обошла тебя злодейка – слава,</w:t>
      </w:r>
    </w:p>
    <w:p w:rsidR="00144468" w:rsidRPr="00EA4596" w:rsidRDefault="00144468" w:rsidP="00EA4596">
      <w:pPr>
        <w:spacing w:before="120"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EA4596">
        <w:rPr>
          <w:rFonts w:ascii="Times New Roman" w:hAnsi="Times New Roman"/>
          <w:i/>
          <w:sz w:val="27"/>
          <w:szCs w:val="27"/>
        </w:rPr>
        <w:t>Но без тебя поэзия мертва.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Пушкин, Некрасов – это классика русской поэзии.   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себе, как бьется сердце.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«Какие вершины взял поэт, решать читателю. Но главный пик Виктор Хандышев одолел – знаменитый город Орехово-Зуево почитает его за своего певца, за своего правдоискателя. Куда больше, куда выше» – эти слова сказаны членом союзов писателей России Владиславом Бахревским.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эти строчки принадлежат дочери поэта, моей бабушке:  </w:t>
      </w:r>
    </w:p>
    <w:p w:rsidR="00144468" w:rsidRDefault="00144468" w:rsidP="00297E6E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144468" w:rsidRDefault="00144468" w:rsidP="00297E6E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144468" w:rsidRDefault="00144468" w:rsidP="00297E6E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Среди родных, среди друзей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И почитателей, быть может,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Живешь давно ты, и твой стих</w:t>
      </w: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Сердца их чуткие тревожит.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Ты шел по жизни напрямик,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Не уклоняясь и не прячась,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 xml:space="preserve">Иначе жить ты не привык, </w:t>
      </w: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Да и не знаешь, как иначе.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И в годы тяжкие войны,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И в годы мирного застоя,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Ты жил на сердце без войны,</w:t>
      </w: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Не на коленях жил, а стоя.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Порой витая в облаках,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Не ведая иных реалий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Не знал ты, что такое страх,</w:t>
      </w: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Сомненья душу не терзали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 xml:space="preserve">Вот так нелегкую стезей 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Прошли три четверти от века,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Но ты остался молодой</w:t>
      </w:r>
    </w:p>
    <w:p w:rsidR="00144468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В зените славы и успеха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Ты и сейчас, прогнав покой,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Летишь по жизни в колеснице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Так будь, отец, всегда такой,</w:t>
      </w:r>
    </w:p>
    <w:p w:rsidR="00144468" w:rsidRPr="00297E6E" w:rsidRDefault="00144468" w:rsidP="00297E6E">
      <w:pPr>
        <w:spacing w:after="0" w:line="240" w:lineRule="auto"/>
        <w:ind w:left="1416"/>
        <w:rPr>
          <w:rFonts w:ascii="Times New Roman" w:hAnsi="Times New Roman"/>
          <w:i/>
          <w:sz w:val="27"/>
          <w:szCs w:val="27"/>
        </w:rPr>
      </w:pPr>
      <w:r w:rsidRPr="00297E6E">
        <w:rPr>
          <w:rFonts w:ascii="Times New Roman" w:hAnsi="Times New Roman"/>
          <w:i/>
          <w:sz w:val="27"/>
          <w:szCs w:val="27"/>
        </w:rPr>
        <w:t>И пусть покой тебе лишь снится!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поэтическое завещание, победителей, строителей, оптимистов я воспринимаю последнее стихотворение моего прадеда: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…Сколько дел на Земле! И  ты вечно в долгу.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И кому-то, быть может, еще помогу.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Жизнь жестокая подчас, но и это приемлю,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Потому, что иного судьба не дает.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Но нельзя не любить эту грешную землю,</w:t>
      </w:r>
    </w:p>
    <w:p w:rsidR="00144468" w:rsidRPr="00A5723B" w:rsidRDefault="00144468" w:rsidP="00A5723B">
      <w:pPr>
        <w:spacing w:after="0" w:line="240" w:lineRule="auto"/>
        <w:ind w:left="1418"/>
        <w:rPr>
          <w:rFonts w:ascii="Times New Roman" w:hAnsi="Times New Roman"/>
          <w:i/>
          <w:sz w:val="27"/>
          <w:szCs w:val="27"/>
        </w:rPr>
      </w:pPr>
      <w:r w:rsidRPr="00A5723B">
        <w:rPr>
          <w:rFonts w:ascii="Times New Roman" w:hAnsi="Times New Roman"/>
          <w:i/>
          <w:sz w:val="27"/>
          <w:szCs w:val="27"/>
        </w:rPr>
        <w:t>Если солнце в зените, как прежде встает.</w:t>
      </w:r>
    </w:p>
    <w:p w:rsidR="00144468" w:rsidRDefault="00144468" w:rsidP="0013436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прервется связь времен.</w:t>
      </w:r>
    </w:p>
    <w:p w:rsidR="00144468" w:rsidRDefault="00144468" w:rsidP="0013436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скудеет земля наша русскими характерами.</w:t>
      </w:r>
    </w:p>
    <w:p w:rsidR="00144468" w:rsidRDefault="00144468" w:rsidP="00DB26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дни 70-летия юбилея Великой Сталинградской битвы мы с благодарностью вспоминаем ратный, трудовой и гражданский подвиг солдат Великой отечественной, тех, кто отдал жизнь за родину, за наше будущее, за меня, 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мою маленькую сестренку, за мою большую семью, которая, я уверена, напишет новые страницы семейной славы…</w:t>
      </w:r>
    </w:p>
    <w:sectPr w:rsidR="00144468" w:rsidSect="00A8393F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68" w:rsidRDefault="00144468" w:rsidP="00A76230">
      <w:pPr>
        <w:spacing w:after="0" w:line="240" w:lineRule="auto"/>
      </w:pPr>
      <w:r>
        <w:separator/>
      </w:r>
    </w:p>
  </w:endnote>
  <w:endnote w:type="continuationSeparator" w:id="0">
    <w:p w:rsidR="00144468" w:rsidRDefault="00144468" w:rsidP="00A7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68" w:rsidRDefault="0014446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44468" w:rsidRDefault="00144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68" w:rsidRDefault="00144468" w:rsidP="00A76230">
      <w:pPr>
        <w:spacing w:after="0" w:line="240" w:lineRule="auto"/>
      </w:pPr>
      <w:r>
        <w:separator/>
      </w:r>
    </w:p>
  </w:footnote>
  <w:footnote w:type="continuationSeparator" w:id="0">
    <w:p w:rsidR="00144468" w:rsidRDefault="00144468" w:rsidP="00A7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E8"/>
    <w:rsid w:val="00134367"/>
    <w:rsid w:val="00144468"/>
    <w:rsid w:val="001A53D3"/>
    <w:rsid w:val="00205E1E"/>
    <w:rsid w:val="00277429"/>
    <w:rsid w:val="00285A3F"/>
    <w:rsid w:val="002954D8"/>
    <w:rsid w:val="00297E6E"/>
    <w:rsid w:val="002F29EF"/>
    <w:rsid w:val="00311FEF"/>
    <w:rsid w:val="00373338"/>
    <w:rsid w:val="00391317"/>
    <w:rsid w:val="00394378"/>
    <w:rsid w:val="00487637"/>
    <w:rsid w:val="005A515E"/>
    <w:rsid w:val="00631B02"/>
    <w:rsid w:val="006D31F6"/>
    <w:rsid w:val="007268FD"/>
    <w:rsid w:val="00792CD3"/>
    <w:rsid w:val="007E0C64"/>
    <w:rsid w:val="00954D3F"/>
    <w:rsid w:val="00960901"/>
    <w:rsid w:val="009B2B59"/>
    <w:rsid w:val="009D0EA9"/>
    <w:rsid w:val="00A1046D"/>
    <w:rsid w:val="00A5723B"/>
    <w:rsid w:val="00A73770"/>
    <w:rsid w:val="00A76230"/>
    <w:rsid w:val="00A8393F"/>
    <w:rsid w:val="00A91C7A"/>
    <w:rsid w:val="00AC2D04"/>
    <w:rsid w:val="00B20A24"/>
    <w:rsid w:val="00B56AF2"/>
    <w:rsid w:val="00BE0A01"/>
    <w:rsid w:val="00C230AC"/>
    <w:rsid w:val="00C7413B"/>
    <w:rsid w:val="00D60A39"/>
    <w:rsid w:val="00D73597"/>
    <w:rsid w:val="00DB26D0"/>
    <w:rsid w:val="00E773E3"/>
    <w:rsid w:val="00EA4596"/>
    <w:rsid w:val="00F754D2"/>
    <w:rsid w:val="00F8310A"/>
    <w:rsid w:val="00F92B86"/>
    <w:rsid w:val="00FA678F"/>
    <w:rsid w:val="00FB4FE0"/>
    <w:rsid w:val="00FC2B91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2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1645</Words>
  <Characters>9381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ALECHKA</dc:creator>
  <cp:keywords/>
  <dc:description/>
  <cp:lastModifiedBy>Марина</cp:lastModifiedBy>
  <cp:revision>3</cp:revision>
  <dcterms:created xsi:type="dcterms:W3CDTF">2013-02-07T19:50:00Z</dcterms:created>
  <dcterms:modified xsi:type="dcterms:W3CDTF">2013-05-29T06:22:00Z</dcterms:modified>
</cp:coreProperties>
</file>