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99" w:rsidRPr="007A4DA3" w:rsidRDefault="00044A99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>«Мальчики с бантиками »</w:t>
      </w:r>
    </w:p>
    <w:p w:rsidR="003F3248" w:rsidRPr="007A4DA3" w:rsidRDefault="003F3248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>Шестнадцать лет- это много или мало и что может сделать человек в таком возрасте? Чтобы ответить на него</w:t>
      </w:r>
      <w:proofErr w:type="gramStart"/>
      <w:r w:rsidRPr="007A4D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DA3">
        <w:rPr>
          <w:rFonts w:ascii="Times New Roman" w:hAnsi="Times New Roman" w:cs="Times New Roman"/>
          <w:sz w:val="28"/>
          <w:szCs w:val="28"/>
        </w:rPr>
        <w:t xml:space="preserve"> я попытаюсь сравнить юных мальчишек сурового военного времени и сегодняшних дней.</w:t>
      </w:r>
    </w:p>
    <w:p w:rsidR="003F3248" w:rsidRPr="007A4DA3" w:rsidRDefault="003F3248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 xml:space="preserve">Когда в июне сорок первого года враг вступил на нашу землю, на </w:t>
      </w:r>
      <w:r w:rsidR="00044A99" w:rsidRPr="007A4DA3">
        <w:rPr>
          <w:rFonts w:ascii="Times New Roman" w:hAnsi="Times New Roman" w:cs="Times New Roman"/>
          <w:sz w:val="28"/>
          <w:szCs w:val="28"/>
        </w:rPr>
        <w:t>борьбу поднялся весь народ</w:t>
      </w:r>
      <w:proofErr w:type="gramStart"/>
      <w:r w:rsidR="00044A99" w:rsidRPr="007A4D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4A99" w:rsidRPr="007A4DA3">
        <w:rPr>
          <w:rFonts w:ascii="Times New Roman" w:hAnsi="Times New Roman" w:cs="Times New Roman"/>
          <w:sz w:val="28"/>
          <w:szCs w:val="28"/>
        </w:rPr>
        <w:t xml:space="preserve"> мужч</w:t>
      </w:r>
      <w:r w:rsidRPr="007A4DA3">
        <w:rPr>
          <w:rFonts w:ascii="Times New Roman" w:hAnsi="Times New Roman" w:cs="Times New Roman"/>
          <w:sz w:val="28"/>
          <w:szCs w:val="28"/>
        </w:rPr>
        <w:t>ины,</w:t>
      </w:r>
      <w:r w:rsidR="00044A99" w:rsidRPr="007A4DA3">
        <w:rPr>
          <w:rFonts w:ascii="Times New Roman" w:hAnsi="Times New Roman" w:cs="Times New Roman"/>
          <w:sz w:val="28"/>
          <w:szCs w:val="28"/>
        </w:rPr>
        <w:t xml:space="preserve"> </w:t>
      </w:r>
      <w:r w:rsidRPr="007A4DA3">
        <w:rPr>
          <w:rFonts w:ascii="Times New Roman" w:hAnsi="Times New Roman" w:cs="Times New Roman"/>
          <w:sz w:val="28"/>
          <w:szCs w:val="28"/>
        </w:rPr>
        <w:t>женщины,</w:t>
      </w:r>
      <w:r w:rsidR="00044A99" w:rsidRPr="007A4DA3">
        <w:rPr>
          <w:rFonts w:ascii="Times New Roman" w:hAnsi="Times New Roman" w:cs="Times New Roman"/>
          <w:sz w:val="28"/>
          <w:szCs w:val="28"/>
        </w:rPr>
        <w:t xml:space="preserve"> </w:t>
      </w:r>
      <w:r w:rsidRPr="007A4DA3">
        <w:rPr>
          <w:rFonts w:ascii="Times New Roman" w:hAnsi="Times New Roman" w:cs="Times New Roman"/>
          <w:sz w:val="28"/>
          <w:szCs w:val="28"/>
        </w:rPr>
        <w:t>дети. Поэтесса Людмила Жеглова писала:</w:t>
      </w:r>
    </w:p>
    <w:p w:rsidR="003F3248" w:rsidRPr="007A4DA3" w:rsidRDefault="003F3248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>Уходили на фронт мальчишками,</w:t>
      </w:r>
    </w:p>
    <w:p w:rsidR="003F3248" w:rsidRPr="007A4DA3" w:rsidRDefault="003F3248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>В строй вставали, шли воевать.</w:t>
      </w:r>
    </w:p>
    <w:p w:rsidR="003F3248" w:rsidRPr="007A4DA3" w:rsidRDefault="003F3248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>К годам прибавив своим лишку,</w:t>
      </w:r>
    </w:p>
    <w:p w:rsidR="003F3248" w:rsidRPr="007A4DA3" w:rsidRDefault="003F3248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>За Родину шли умирать!</w:t>
      </w:r>
    </w:p>
    <w:p w:rsidR="00044A99" w:rsidRPr="007A4DA3" w:rsidRDefault="00044A99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F3248" w:rsidRPr="007A4DA3" w:rsidRDefault="003F3248" w:rsidP="007A4DA3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 xml:space="preserve">Да, мальчишки тоже шли защищать страну. Чтобы научить их этому нелегкому делу, в 1942 году на Севере была открыта </w:t>
      </w:r>
      <w:proofErr w:type="spellStart"/>
      <w:r w:rsidRPr="007A4DA3">
        <w:rPr>
          <w:rFonts w:ascii="Times New Roman" w:hAnsi="Times New Roman" w:cs="Times New Roman"/>
          <w:sz w:val="28"/>
          <w:szCs w:val="28"/>
        </w:rPr>
        <w:t>Соловецкая</w:t>
      </w:r>
      <w:proofErr w:type="spellEnd"/>
      <w:r w:rsidRPr="007A4DA3">
        <w:rPr>
          <w:rFonts w:ascii="Times New Roman" w:hAnsi="Times New Roman" w:cs="Times New Roman"/>
          <w:sz w:val="28"/>
          <w:szCs w:val="28"/>
        </w:rPr>
        <w:t xml:space="preserve"> школа юнг, куда принимали ребят 15-</w:t>
      </w:r>
      <w:r w:rsidR="00C70F08" w:rsidRPr="007A4DA3">
        <w:rPr>
          <w:rFonts w:ascii="Times New Roman" w:hAnsi="Times New Roman" w:cs="Times New Roman"/>
          <w:sz w:val="28"/>
          <w:szCs w:val="28"/>
        </w:rPr>
        <w:t>16 лет. Был среди них и Валентин</w:t>
      </w:r>
      <w:r w:rsidRPr="007A4DA3">
        <w:rPr>
          <w:rFonts w:ascii="Times New Roman" w:hAnsi="Times New Roman" w:cs="Times New Roman"/>
          <w:sz w:val="28"/>
          <w:szCs w:val="28"/>
        </w:rPr>
        <w:t xml:space="preserve"> Пикуль, ставший впоследствии известным писателем. Он родился 13 июня 1928 года в Ленинграде. Именно здесь застала его Великая Отечественная война.</w:t>
      </w:r>
      <w:r w:rsidR="00C70F08" w:rsidRPr="007A4DA3">
        <w:rPr>
          <w:rFonts w:ascii="Times New Roman" w:hAnsi="Times New Roman" w:cs="Times New Roman"/>
          <w:sz w:val="28"/>
          <w:szCs w:val="28"/>
        </w:rPr>
        <w:t xml:space="preserve"> </w:t>
      </w:r>
      <w:r w:rsidRPr="007A4DA3">
        <w:rPr>
          <w:rFonts w:ascii="Times New Roman" w:hAnsi="Times New Roman" w:cs="Times New Roman"/>
          <w:sz w:val="28"/>
          <w:szCs w:val="28"/>
        </w:rPr>
        <w:t>Зиму тринадцатилетний мальчик прожил в блокадном Ленинграде вместе с матерью и бабушкой, помогая тушить «за</w:t>
      </w:r>
      <w:r w:rsidR="00C70F08" w:rsidRPr="007A4DA3">
        <w:rPr>
          <w:rFonts w:ascii="Times New Roman" w:hAnsi="Times New Roman" w:cs="Times New Roman"/>
          <w:sz w:val="28"/>
          <w:szCs w:val="28"/>
        </w:rPr>
        <w:t>ж</w:t>
      </w:r>
      <w:r w:rsidRPr="007A4DA3">
        <w:rPr>
          <w:rFonts w:ascii="Times New Roman" w:hAnsi="Times New Roman" w:cs="Times New Roman"/>
          <w:sz w:val="28"/>
          <w:szCs w:val="28"/>
        </w:rPr>
        <w:t>игалки»</w:t>
      </w:r>
      <w:proofErr w:type="gramStart"/>
      <w:r w:rsidRPr="007A4D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4DA3">
        <w:rPr>
          <w:rFonts w:ascii="Times New Roman" w:hAnsi="Times New Roman" w:cs="Times New Roman"/>
          <w:sz w:val="28"/>
          <w:szCs w:val="28"/>
        </w:rPr>
        <w:t xml:space="preserve"> В 1942 году был эвакуирован в Архангельск. Решил пробираться в Северный флот к отцу, но отец был уже на передовой.</w:t>
      </w:r>
      <w:r w:rsidR="00C70F08" w:rsidRPr="007A4DA3">
        <w:rPr>
          <w:rFonts w:ascii="Times New Roman" w:hAnsi="Times New Roman" w:cs="Times New Roman"/>
          <w:sz w:val="28"/>
          <w:szCs w:val="28"/>
        </w:rPr>
        <w:t xml:space="preserve"> </w:t>
      </w:r>
      <w:r w:rsidRPr="007A4DA3">
        <w:rPr>
          <w:rFonts w:ascii="Times New Roman" w:hAnsi="Times New Roman" w:cs="Times New Roman"/>
          <w:sz w:val="28"/>
          <w:szCs w:val="28"/>
        </w:rPr>
        <w:t xml:space="preserve">Через год Валя стал учащимся  </w:t>
      </w:r>
      <w:proofErr w:type="spellStart"/>
      <w:r w:rsidRPr="007A4DA3">
        <w:rPr>
          <w:rFonts w:ascii="Times New Roman" w:hAnsi="Times New Roman" w:cs="Times New Roman"/>
          <w:sz w:val="28"/>
          <w:szCs w:val="28"/>
        </w:rPr>
        <w:t>Соловецкой</w:t>
      </w:r>
      <w:proofErr w:type="spellEnd"/>
      <w:r w:rsidRPr="007A4DA3">
        <w:rPr>
          <w:rFonts w:ascii="Times New Roman" w:hAnsi="Times New Roman" w:cs="Times New Roman"/>
          <w:sz w:val="28"/>
          <w:szCs w:val="28"/>
        </w:rPr>
        <w:t xml:space="preserve"> школы юнг. После окончания обучения юнгой на корабле. В шестнадцать назначен командиром военного поста на эскадренном миноносце «Грозный», позже штурманским электриком. Наравне со взрослыми</w:t>
      </w:r>
      <w:r w:rsidR="00C70F08" w:rsidRPr="007A4DA3">
        <w:rPr>
          <w:rFonts w:ascii="Times New Roman" w:hAnsi="Times New Roman" w:cs="Times New Roman"/>
          <w:sz w:val="28"/>
          <w:szCs w:val="28"/>
        </w:rPr>
        <w:t xml:space="preserve"> он нёс изнурительные двенадцат</w:t>
      </w:r>
      <w:r w:rsidRPr="007A4DA3">
        <w:rPr>
          <w:rFonts w:ascii="Times New Roman" w:hAnsi="Times New Roman" w:cs="Times New Roman"/>
          <w:sz w:val="28"/>
          <w:szCs w:val="28"/>
        </w:rPr>
        <w:t>ичасовые вахты, сутками не снимал мокрого</w:t>
      </w:r>
      <w:proofErr w:type="gramStart"/>
      <w:r w:rsidRPr="007A4D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DA3">
        <w:rPr>
          <w:rFonts w:ascii="Times New Roman" w:hAnsi="Times New Roman" w:cs="Times New Roman"/>
          <w:sz w:val="28"/>
          <w:szCs w:val="28"/>
        </w:rPr>
        <w:t xml:space="preserve"> леденящего на морозе ватника,</w:t>
      </w:r>
      <w:r w:rsidR="00C70F08" w:rsidRPr="007A4DA3">
        <w:rPr>
          <w:rFonts w:ascii="Times New Roman" w:hAnsi="Times New Roman" w:cs="Times New Roman"/>
          <w:sz w:val="28"/>
          <w:szCs w:val="28"/>
        </w:rPr>
        <w:t xml:space="preserve"> бомбил немецкие подлодки ,отражал атаки фашистских самолетов. Через 40 лет Валентин Пикуль скажет, что это были самые красивые дни его жизни. И вот таких юных мальчишек, готовых сражаться за освобождение Родины было много.</w:t>
      </w:r>
    </w:p>
    <w:p w:rsidR="00C70F08" w:rsidRPr="007A4DA3" w:rsidRDefault="00C70F08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>А что я могу сказать о</w:t>
      </w:r>
      <w:r w:rsidR="00A971F2" w:rsidRPr="007A4DA3">
        <w:rPr>
          <w:rFonts w:ascii="Times New Roman" w:hAnsi="Times New Roman" w:cs="Times New Roman"/>
          <w:sz w:val="28"/>
          <w:szCs w:val="28"/>
        </w:rPr>
        <w:t xml:space="preserve"> моих сегодняшних сверстниках? </w:t>
      </w:r>
      <w:r w:rsidRPr="007A4DA3">
        <w:rPr>
          <w:rFonts w:ascii="Times New Roman" w:hAnsi="Times New Roman" w:cs="Times New Roman"/>
          <w:sz w:val="28"/>
          <w:szCs w:val="28"/>
        </w:rPr>
        <w:t xml:space="preserve">Они разные. Одни много времени проводят впустую, бесцельно слоняясь по улице, не хотят учиться, не находят для себя интересного дела, усваивают вредные привычки. Ну не все же такие. В нашей стране проводится много </w:t>
      </w:r>
      <w:r w:rsidRPr="007A4DA3">
        <w:rPr>
          <w:rFonts w:ascii="Times New Roman" w:hAnsi="Times New Roman" w:cs="Times New Roman"/>
          <w:sz w:val="28"/>
          <w:szCs w:val="28"/>
        </w:rPr>
        <w:lastRenderedPageBreak/>
        <w:t>конкурсов, смотров, олимпиад, в которых участвуют прекрасные</w:t>
      </w:r>
      <w:r w:rsidR="00A971F2" w:rsidRPr="007A4DA3">
        <w:rPr>
          <w:rFonts w:ascii="Times New Roman" w:hAnsi="Times New Roman" w:cs="Times New Roman"/>
          <w:sz w:val="28"/>
          <w:szCs w:val="28"/>
        </w:rPr>
        <w:t>, умные</w:t>
      </w:r>
      <w:r w:rsidRPr="007A4DA3">
        <w:rPr>
          <w:rFonts w:ascii="Times New Roman" w:hAnsi="Times New Roman" w:cs="Times New Roman"/>
          <w:sz w:val="28"/>
          <w:szCs w:val="28"/>
        </w:rPr>
        <w:t>, талантливые ребята. Сегодня другое время, но ведь и в нем есть место подвигу.</w:t>
      </w:r>
    </w:p>
    <w:p w:rsidR="00C70F08" w:rsidRPr="007A4DA3" w:rsidRDefault="00C70F08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>Спасти человека на пожаре, прийти на помощь утопающему, защитить слабого, помочь тяжелобольным людям, бездомным животным…. Да мало ли добрых дел</w:t>
      </w:r>
      <w:proofErr w:type="gramStart"/>
      <w:r w:rsidRPr="007A4D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DA3">
        <w:rPr>
          <w:rFonts w:ascii="Times New Roman" w:hAnsi="Times New Roman" w:cs="Times New Roman"/>
          <w:sz w:val="28"/>
          <w:szCs w:val="28"/>
        </w:rPr>
        <w:t xml:space="preserve"> которые свершают сегодня люди, в том числе и шестнадцатилетние мальчишки.</w:t>
      </w:r>
    </w:p>
    <w:p w:rsidR="00C70F08" w:rsidRPr="007A4DA3" w:rsidRDefault="00C70F08" w:rsidP="007A4DA3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7A4DA3">
        <w:rPr>
          <w:rFonts w:ascii="Times New Roman" w:hAnsi="Times New Roman" w:cs="Times New Roman"/>
          <w:sz w:val="28"/>
          <w:szCs w:val="28"/>
        </w:rPr>
        <w:t>Шестнадцать лет. Думаю, это не так уж и мало. А ещё я спра</w:t>
      </w:r>
      <w:r w:rsidR="00A971F2" w:rsidRPr="007A4DA3">
        <w:rPr>
          <w:rFonts w:ascii="Times New Roman" w:hAnsi="Times New Roman" w:cs="Times New Roman"/>
          <w:sz w:val="28"/>
          <w:szCs w:val="28"/>
        </w:rPr>
        <w:t>шиваю себя.</w:t>
      </w:r>
      <w:r w:rsidRPr="007A4DA3">
        <w:rPr>
          <w:rFonts w:ascii="Times New Roman" w:hAnsi="Times New Roman" w:cs="Times New Roman"/>
          <w:sz w:val="28"/>
          <w:szCs w:val="28"/>
        </w:rPr>
        <w:t xml:space="preserve"> А смогли бы сегодняшние ребята сделать то, что их сверстники в сороковые? Не знаю. Но хочется верить, что смогли.</w:t>
      </w:r>
    </w:p>
    <w:sectPr w:rsidR="00C70F08" w:rsidRPr="007A4DA3" w:rsidSect="0038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3248"/>
    <w:rsid w:val="00044A99"/>
    <w:rsid w:val="00387F0C"/>
    <w:rsid w:val="003F3248"/>
    <w:rsid w:val="007A4DA3"/>
    <w:rsid w:val="007D3FEA"/>
    <w:rsid w:val="00A971F2"/>
    <w:rsid w:val="00C161B4"/>
    <w:rsid w:val="00C70F08"/>
    <w:rsid w:val="00F9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A9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4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2017-03-29T15:18:00Z</dcterms:created>
  <dcterms:modified xsi:type="dcterms:W3CDTF">2017-05-14T16:12:00Z</dcterms:modified>
</cp:coreProperties>
</file>