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74FC" w:rsidRPr="001B546B" w:rsidRDefault="004B74FC" w:rsidP="00D3100C">
      <w:pPr>
        <w:pStyle w:val="NoSpacing"/>
        <w:jc w:val="center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1B546B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ФЕДЕРАЛЬНОЕ ГОСУДАРСТВЕННОЕ КАЗЕННОЕ</w:t>
      </w:r>
    </w:p>
    <w:p w:rsidR="004B74FC" w:rsidRPr="001B546B" w:rsidRDefault="004B74FC" w:rsidP="00D3100C">
      <w:pPr>
        <w:pStyle w:val="NoSpacing"/>
        <w:jc w:val="center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1B546B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ОБЩЕОБРАЗОВАТЕЛЬНОЕ УЧРЕЖДЕНИЕ</w:t>
      </w:r>
    </w:p>
    <w:p w:rsidR="004B74FC" w:rsidRPr="001B546B" w:rsidRDefault="004B74FC" w:rsidP="00D3100C">
      <w:pPr>
        <w:pStyle w:val="NoSpacing"/>
        <w:jc w:val="center"/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</w:pPr>
      <w:r w:rsidRPr="001B546B">
        <w:rPr>
          <w:rFonts w:ascii="Times New Roman" w:hAnsi="Times New Roman"/>
          <w:b/>
          <w:i/>
          <w:color w:val="1F497D"/>
          <w:sz w:val="24"/>
          <w:szCs w:val="24"/>
          <w:lang w:eastAsia="ru-RU"/>
        </w:rPr>
        <w:t>«МОСКОВСКИЙ КАДЕТСКИЙ КОРПУС «ПАНСИОН ВОСПИТАННИЦ МИНИСТЕРСТВА ОБОРОНЫ РОССИЙСКОЙ ФЕДЕРАЦИИ»»</w:t>
      </w:r>
    </w:p>
    <w:p w:rsidR="004B74FC" w:rsidRPr="001B546B" w:rsidRDefault="004B74FC" w:rsidP="00D3100C">
      <w:pPr>
        <w:pStyle w:val="NoSpacing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4B74FC" w:rsidRPr="001B546B" w:rsidRDefault="004B74FC" w:rsidP="00D3100C">
      <w:pPr>
        <w:pStyle w:val="NoSpacing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Pr="002C6430" w:rsidRDefault="004B74FC" w:rsidP="00D3100C">
      <w:pPr>
        <w:pStyle w:val="NoSpacing"/>
        <w:rPr>
          <w:rFonts w:ascii="Times New Roman" w:hAnsi="Times New Roman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Pr="00447F59" w:rsidRDefault="004B74FC" w:rsidP="00D3100C">
      <w:pPr>
        <w:pStyle w:val="NoSpacing"/>
        <w:jc w:val="center"/>
        <w:rPr>
          <w:rFonts w:ascii="Times New Roman" w:hAnsi="Times New Roman"/>
          <w:b/>
          <w:i/>
          <w:color w:val="000080"/>
          <w:sz w:val="44"/>
          <w:szCs w:val="44"/>
          <w:lang w:eastAsia="ru-RU"/>
        </w:rPr>
      </w:pPr>
      <w:r w:rsidRPr="00447F59">
        <w:rPr>
          <w:rFonts w:ascii="Times New Roman" w:hAnsi="Times New Roman"/>
          <w:b/>
          <w:i/>
          <w:color w:val="000080"/>
          <w:sz w:val="44"/>
          <w:szCs w:val="44"/>
          <w:lang w:eastAsia="ru-RU"/>
        </w:rPr>
        <w:t>МОСКОВСКИЙ</w:t>
      </w:r>
    </w:p>
    <w:p w:rsidR="004B74FC" w:rsidRPr="00447F59" w:rsidRDefault="004B74FC" w:rsidP="00D3100C">
      <w:pPr>
        <w:pStyle w:val="NoSpacing"/>
        <w:jc w:val="center"/>
        <w:rPr>
          <w:rFonts w:ascii="Times New Roman" w:hAnsi="Times New Roman"/>
          <w:b/>
          <w:i/>
          <w:color w:val="000080"/>
          <w:sz w:val="44"/>
          <w:szCs w:val="44"/>
          <w:lang w:eastAsia="ru-RU"/>
        </w:rPr>
      </w:pPr>
      <w:r w:rsidRPr="00447F59">
        <w:rPr>
          <w:rFonts w:ascii="Times New Roman" w:hAnsi="Times New Roman"/>
          <w:b/>
          <w:i/>
          <w:color w:val="000080"/>
          <w:sz w:val="44"/>
          <w:szCs w:val="44"/>
          <w:lang w:eastAsia="ru-RU"/>
        </w:rPr>
        <w:t>ИНТЕРНЕТ-КОНКУРС</w:t>
      </w:r>
    </w:p>
    <w:p w:rsidR="004B74FC" w:rsidRPr="00447F59" w:rsidRDefault="004B74FC" w:rsidP="00D3100C">
      <w:pPr>
        <w:pStyle w:val="NoSpacing"/>
        <w:jc w:val="center"/>
        <w:rPr>
          <w:rFonts w:ascii="Times New Roman" w:hAnsi="Times New Roman"/>
          <w:b/>
          <w:i/>
          <w:color w:val="000080"/>
          <w:sz w:val="44"/>
          <w:szCs w:val="44"/>
        </w:rPr>
      </w:pPr>
      <w:r w:rsidRPr="00447F59">
        <w:rPr>
          <w:rFonts w:ascii="Times New Roman" w:hAnsi="Times New Roman"/>
          <w:b/>
          <w:i/>
          <w:color w:val="000080"/>
          <w:sz w:val="44"/>
          <w:szCs w:val="44"/>
          <w:lang w:eastAsia="ru-RU"/>
        </w:rPr>
        <w:t>«СТРАНИЦА СЕМЕЙНОЙ СЛА</w:t>
      </w:r>
      <w:r w:rsidRPr="00447F59">
        <w:rPr>
          <w:rFonts w:ascii="Times New Roman" w:hAnsi="Times New Roman"/>
          <w:b/>
          <w:i/>
          <w:color w:val="000080"/>
          <w:sz w:val="44"/>
          <w:szCs w:val="44"/>
        </w:rPr>
        <w:t>ВЫ»</w:t>
      </w: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Default="004B74FC" w:rsidP="00D3100C">
      <w:pPr>
        <w:pStyle w:val="NoSpacing"/>
        <w:jc w:val="center"/>
        <w:rPr>
          <w:rFonts w:ascii="???????" w:hAnsi="???????"/>
          <w:b/>
          <w:sz w:val="28"/>
          <w:szCs w:val="28"/>
          <w:lang w:eastAsia="ru-RU"/>
        </w:rPr>
      </w:pPr>
    </w:p>
    <w:p w:rsidR="004B74FC" w:rsidRPr="00447F59" w:rsidRDefault="004B74FC" w:rsidP="00D3100C">
      <w:pPr>
        <w:spacing w:after="150"/>
        <w:jc w:val="center"/>
        <w:rPr>
          <w:rFonts w:ascii="Times New Roman" w:hAnsi="Times New Roman"/>
          <w:b/>
          <w:i/>
          <w:color w:val="000080"/>
          <w:sz w:val="32"/>
          <w:szCs w:val="32"/>
        </w:rPr>
      </w:pPr>
      <w:r w:rsidRPr="00447F59">
        <w:rPr>
          <w:rFonts w:ascii="Times New Roman" w:hAnsi="Times New Roman"/>
          <w:b/>
          <w:bCs/>
          <w:i/>
          <w:iCs/>
          <w:color w:val="000080"/>
          <w:sz w:val="32"/>
          <w:szCs w:val="32"/>
        </w:rPr>
        <w:t>РАССКАЗ НА ТЕМУ:</w:t>
      </w:r>
    </w:p>
    <w:p w:rsidR="004B74FC" w:rsidRPr="00447F59" w:rsidRDefault="004B74FC" w:rsidP="00D3100C">
      <w:pPr>
        <w:jc w:val="center"/>
        <w:rPr>
          <w:rFonts w:ascii="Times New Roman" w:hAnsi="Times New Roman"/>
          <w:b/>
          <w:color w:val="000080"/>
          <w:sz w:val="32"/>
          <w:szCs w:val="32"/>
        </w:rPr>
      </w:pPr>
      <w:r w:rsidRPr="00447F59">
        <w:rPr>
          <w:rFonts w:ascii="Times New Roman" w:hAnsi="Times New Roman"/>
          <w:b/>
          <w:color w:val="000080"/>
          <w:sz w:val="32"/>
          <w:szCs w:val="32"/>
        </w:rPr>
        <w:t>«</w:t>
      </w:r>
      <w:r w:rsidRPr="00447F59">
        <w:rPr>
          <w:rFonts w:ascii="Times New Roman" w:hAnsi="Times New Roman"/>
          <w:b/>
          <w:color w:val="000080"/>
          <w:sz w:val="28"/>
          <w:szCs w:val="28"/>
        </w:rPr>
        <w:t>Бурлаков Николай Матвеевич. Герой нашей семьи</w:t>
      </w:r>
      <w:r w:rsidRPr="00447F59">
        <w:rPr>
          <w:rFonts w:ascii="Times New Roman" w:hAnsi="Times New Roman"/>
          <w:b/>
          <w:color w:val="000080"/>
          <w:sz w:val="32"/>
          <w:szCs w:val="32"/>
        </w:rPr>
        <w:t>».</w:t>
      </w:r>
    </w:p>
    <w:p w:rsidR="004B74FC" w:rsidRPr="00447F59" w:rsidRDefault="004B74FC" w:rsidP="00D3100C">
      <w:pPr>
        <w:tabs>
          <w:tab w:val="left" w:pos="4875"/>
        </w:tabs>
        <w:jc w:val="center"/>
        <w:rPr>
          <w:b/>
          <w:i/>
          <w:color w:val="000080"/>
          <w:sz w:val="28"/>
          <w:szCs w:val="28"/>
        </w:rPr>
      </w:pPr>
    </w:p>
    <w:p w:rsidR="004B74FC" w:rsidRPr="00447F59" w:rsidRDefault="004B74FC" w:rsidP="00D3100C">
      <w:pPr>
        <w:tabs>
          <w:tab w:val="left" w:pos="4875"/>
        </w:tabs>
        <w:rPr>
          <w:b/>
          <w:i/>
          <w:color w:val="000080"/>
          <w:sz w:val="28"/>
          <w:szCs w:val="28"/>
        </w:rPr>
      </w:pPr>
    </w:p>
    <w:p w:rsidR="004B74FC" w:rsidRPr="00447F59" w:rsidRDefault="004B74FC" w:rsidP="002C6430">
      <w:pPr>
        <w:ind w:left="708"/>
        <w:jc w:val="center"/>
        <w:rPr>
          <w:color w:val="000080"/>
          <w:sz w:val="28"/>
          <w:szCs w:val="28"/>
        </w:rPr>
      </w:pPr>
      <w:r w:rsidRPr="00447F59">
        <w:rPr>
          <w:color w:val="000080"/>
          <w:sz w:val="28"/>
          <w:szCs w:val="28"/>
        </w:rPr>
        <w:t xml:space="preserve">                                                 </w:t>
      </w:r>
    </w:p>
    <w:p w:rsidR="004B74FC" w:rsidRPr="00447F59" w:rsidRDefault="004B74FC" w:rsidP="00D3100C">
      <w:pPr>
        <w:ind w:left="4248"/>
        <w:jc w:val="center"/>
        <w:rPr>
          <w:rFonts w:ascii="Times New Roman" w:hAnsi="Times New Roman"/>
          <w:color w:val="000080"/>
          <w:sz w:val="28"/>
          <w:szCs w:val="28"/>
        </w:rPr>
      </w:pPr>
      <w:r w:rsidRPr="00447F59">
        <w:rPr>
          <w:rFonts w:ascii="Times New Roman" w:hAnsi="Times New Roman"/>
          <w:color w:val="000080"/>
          <w:sz w:val="28"/>
          <w:szCs w:val="28"/>
        </w:rPr>
        <w:t xml:space="preserve">    Выполнила: воспитанница 6-б класса</w:t>
      </w:r>
    </w:p>
    <w:p w:rsidR="004B74FC" w:rsidRPr="00447F59" w:rsidRDefault="004B74FC" w:rsidP="002C6430">
      <w:pPr>
        <w:jc w:val="center"/>
        <w:rPr>
          <w:rFonts w:ascii="Times New Roman" w:hAnsi="Times New Roman"/>
          <w:color w:val="000080"/>
          <w:sz w:val="28"/>
          <w:szCs w:val="28"/>
        </w:rPr>
      </w:pPr>
      <w:r w:rsidRPr="00447F59">
        <w:rPr>
          <w:rFonts w:ascii="Times New Roman" w:hAnsi="Times New Roman"/>
          <w:color w:val="000080"/>
          <w:sz w:val="28"/>
          <w:szCs w:val="28"/>
        </w:rPr>
        <w:t xml:space="preserve">                               </w:t>
      </w:r>
      <w:r>
        <w:rPr>
          <w:rFonts w:ascii="Times New Roman" w:hAnsi="Times New Roman"/>
          <w:color w:val="000080"/>
          <w:sz w:val="28"/>
          <w:szCs w:val="28"/>
        </w:rPr>
        <w:t xml:space="preserve">                        </w:t>
      </w:r>
      <w:r w:rsidRPr="00447F59">
        <w:rPr>
          <w:rFonts w:ascii="Times New Roman" w:hAnsi="Times New Roman"/>
          <w:color w:val="000080"/>
          <w:sz w:val="28"/>
          <w:szCs w:val="28"/>
        </w:rPr>
        <w:t>Жбанова Виктория Николаевна</w:t>
      </w:r>
    </w:p>
    <w:p w:rsidR="004B74FC" w:rsidRDefault="004B74FC" w:rsidP="002C6430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129.75pt">
            <v:imagedata r:id="rId7" o:title=""/>
          </v:shape>
        </w:pict>
      </w:r>
    </w:p>
    <w:p w:rsidR="004B74FC" w:rsidRPr="00447F59" w:rsidRDefault="004B74FC" w:rsidP="002C6430">
      <w:pPr>
        <w:jc w:val="center"/>
        <w:rPr>
          <w:rFonts w:ascii="Times New Roman" w:hAnsi="Times New Roman"/>
          <w:color w:val="000080"/>
          <w:sz w:val="28"/>
          <w:szCs w:val="28"/>
        </w:rPr>
      </w:pPr>
      <w:r w:rsidRPr="00447F59">
        <w:rPr>
          <w:rFonts w:ascii="Times New Roman" w:hAnsi="Times New Roman"/>
          <w:color w:val="000080"/>
          <w:sz w:val="28"/>
          <w:szCs w:val="28"/>
        </w:rPr>
        <w:t>Москва 2016</w:t>
      </w:r>
    </w:p>
    <w:p w:rsidR="004B74FC" w:rsidRPr="00D3100C" w:rsidRDefault="004B74FC" w:rsidP="007275BE">
      <w:pPr>
        <w:spacing w:line="36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t>«</w:t>
      </w:r>
      <w:r w:rsidRPr="00D3100C">
        <w:rPr>
          <w:rFonts w:ascii="Times New Roman" w:hAnsi="Times New Roman"/>
          <w:b/>
          <w:i/>
          <w:sz w:val="28"/>
          <w:szCs w:val="28"/>
        </w:rPr>
        <w:t>Герой нашей семьи.</w:t>
      </w:r>
    </w:p>
    <w:p w:rsidR="004B74FC" w:rsidRPr="00A9142E" w:rsidRDefault="004B74FC" w:rsidP="007275B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D3100C">
        <w:rPr>
          <w:rFonts w:ascii="Times New Roman" w:hAnsi="Times New Roman"/>
          <w:b/>
          <w:i/>
          <w:sz w:val="28"/>
          <w:szCs w:val="28"/>
        </w:rPr>
        <w:t>Бурлаков Николай Матвеевич</w:t>
      </w:r>
      <w:r>
        <w:rPr>
          <w:rFonts w:ascii="Times New Roman" w:hAnsi="Times New Roman"/>
          <w:b/>
          <w:i/>
          <w:sz w:val="28"/>
          <w:szCs w:val="28"/>
        </w:rPr>
        <w:t>»</w:t>
      </w:r>
      <w:r w:rsidRPr="00A9142E">
        <w:rPr>
          <w:rFonts w:ascii="Times New Roman" w:hAnsi="Times New Roman"/>
          <w:sz w:val="28"/>
          <w:szCs w:val="28"/>
        </w:rPr>
        <w:t>.</w:t>
      </w:r>
    </w:p>
    <w:p w:rsidR="004B74FC" w:rsidRDefault="004B74FC" w:rsidP="005475B5">
      <w:pPr>
        <w:shd w:val="clear" w:color="auto" w:fill="FFFFFF"/>
        <w:spacing w:before="100" w:beforeAutospacing="1" w:after="24" w:line="360" w:lineRule="auto"/>
        <w:ind w:firstLine="539"/>
        <w:rPr>
          <w:rFonts w:ascii="Times New Roman" w:hAnsi="Times New Roman"/>
          <w:sz w:val="28"/>
          <w:szCs w:val="28"/>
        </w:rPr>
      </w:pPr>
      <w:r w:rsidRPr="00A9142E">
        <w:rPr>
          <w:rFonts w:ascii="Times New Roman" w:hAnsi="Times New Roman"/>
          <w:sz w:val="28"/>
          <w:szCs w:val="28"/>
        </w:rPr>
        <w:t>Хочу рассказать Вам о человеке, которого я считаю своим Героем. Героем именно с большой буквы. Бурлаков Николай Матвеевич</w:t>
      </w:r>
      <w:r w:rsidRPr="007275BE">
        <w:rPr>
          <w:rFonts w:ascii="Times New Roman" w:hAnsi="Times New Roman"/>
          <w:sz w:val="28"/>
          <w:szCs w:val="28"/>
        </w:rPr>
        <w:t xml:space="preserve"> </w:t>
      </w:r>
      <w:r w:rsidRPr="00A9142E">
        <w:rPr>
          <w:rFonts w:ascii="Times New Roman" w:hAnsi="Times New Roman"/>
          <w:sz w:val="28"/>
          <w:szCs w:val="28"/>
        </w:rPr>
        <w:t>-</w:t>
      </w:r>
      <w:r w:rsidRPr="007275BE">
        <w:rPr>
          <w:rFonts w:ascii="Times New Roman" w:hAnsi="Times New Roman"/>
          <w:sz w:val="28"/>
          <w:szCs w:val="28"/>
        </w:rPr>
        <w:t xml:space="preserve"> </w:t>
      </w:r>
      <w:r w:rsidRPr="00A9142E">
        <w:rPr>
          <w:rFonts w:ascii="Times New Roman" w:hAnsi="Times New Roman"/>
          <w:sz w:val="28"/>
          <w:szCs w:val="28"/>
        </w:rPr>
        <w:t>мой прадедушка по материнской</w:t>
      </w:r>
      <w:r>
        <w:rPr>
          <w:rFonts w:ascii="Times New Roman" w:hAnsi="Times New Roman"/>
          <w:sz w:val="28"/>
          <w:szCs w:val="28"/>
        </w:rPr>
        <w:t xml:space="preserve"> линии. Родился он в 1924 году. А</w:t>
      </w:r>
      <w:r w:rsidRPr="00A9142E">
        <w:rPr>
          <w:rFonts w:ascii="Times New Roman" w:hAnsi="Times New Roman"/>
          <w:sz w:val="28"/>
          <w:szCs w:val="28"/>
        </w:rPr>
        <w:t xml:space="preserve"> в 1942 году, в возрасте 18 лет, был призван в ряды «Красной армии».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42E">
        <w:rPr>
          <w:rFonts w:ascii="Times New Roman" w:hAnsi="Times New Roman"/>
          <w:sz w:val="28"/>
          <w:szCs w:val="28"/>
        </w:rPr>
        <w:t>К сожалению</w:t>
      </w:r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Николай</w:t>
      </w:r>
      <w:r>
        <w:rPr>
          <w:rFonts w:ascii="Times New Roman" w:hAnsi="Times New Roman"/>
          <w:sz w:val="28"/>
          <w:szCs w:val="28"/>
        </w:rPr>
        <w:t xml:space="preserve"> Матвеевич умер в 1971 году, за</w:t>
      </w:r>
      <w:r w:rsidRPr="00A9142E">
        <w:rPr>
          <w:rFonts w:ascii="Times New Roman" w:hAnsi="Times New Roman"/>
          <w:sz w:val="28"/>
          <w:szCs w:val="28"/>
        </w:rPr>
        <w:t>долго до моего рождения и рождения моей мамы, и у меня не было возможности узнать его лично. Поэтому знала я о моём прадедушке только со слов моей бабушки, его дочери. К счастью</w:t>
      </w:r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на сегодняшний день</w:t>
      </w:r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в интернете есть много архивных данных о героях Великой Отечественной войны 1941-1945 годов. Нашлись там сведения и о моём прадедушке. Я хочу рассказать о том, что мне удалось узнать</w:t>
      </w:r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и какой славный путь во время войны прошёл мой прадедушка. </w:t>
      </w:r>
    </w:p>
    <w:p w:rsidR="004B74FC" w:rsidRDefault="004B74FC" w:rsidP="005475B5">
      <w:pPr>
        <w:shd w:val="clear" w:color="auto" w:fill="FFFFFF"/>
        <w:spacing w:before="100" w:beforeAutospacing="1" w:after="24" w:line="360" w:lineRule="auto"/>
        <w:ind w:firstLine="539"/>
        <w:rPr>
          <w:rFonts w:ascii="Times New Roman" w:hAnsi="Times New Roman"/>
          <w:sz w:val="28"/>
          <w:szCs w:val="28"/>
        </w:rPr>
      </w:pPr>
      <w:r w:rsidRPr="00A9142E">
        <w:rPr>
          <w:rFonts w:ascii="Times New Roman" w:hAnsi="Times New Roman"/>
          <w:sz w:val="28"/>
          <w:szCs w:val="28"/>
        </w:rPr>
        <w:t xml:space="preserve">Мой прадедушка воевал в 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52-ой гвардейской стрелковой Рижско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– 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Берлинской орденов Ленина, Суворова и Кутузова дивизии в звании стрелка 2-го стрелкового батальона гвардии красноармейца на </w:t>
      </w:r>
      <w:r w:rsidRPr="00A9142E">
        <w:rPr>
          <w:rFonts w:ascii="Times New Roman" w:hAnsi="Times New Roman"/>
          <w:color w:val="252525"/>
          <w:sz w:val="28"/>
          <w:szCs w:val="28"/>
          <w:shd w:val="clear" w:color="auto" w:fill="FFFFFF"/>
        </w:rPr>
        <w:t xml:space="preserve"> бесствольной </w:t>
      </w:r>
      <w:hyperlink r:id="rId8" w:tooltip="Реактивная система залпового огня" w:history="1">
        <w:r w:rsidRPr="00A914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системе полевой реактивной артиллерии</w:t>
        </w:r>
      </w:hyperlink>
      <w:r w:rsidRPr="00A9142E">
        <w:rPr>
          <w:rFonts w:ascii="Times New Roman" w:hAnsi="Times New Roman"/>
          <w:sz w:val="28"/>
          <w:szCs w:val="28"/>
        </w:rPr>
        <w:t xml:space="preserve"> или, как прозвали её солдаты, «</w:t>
      </w:r>
      <w:r w:rsidRPr="007275BE">
        <w:rPr>
          <w:rFonts w:ascii="Times New Roman" w:hAnsi="Times New Roman"/>
          <w:sz w:val="28"/>
          <w:szCs w:val="28"/>
        </w:rPr>
        <w:t>Катюше»</w:t>
      </w:r>
      <w:r w:rsidRPr="007275BE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. </w:t>
      </w:r>
      <w:r w:rsidRPr="007275BE">
        <w:rPr>
          <w:rFonts w:ascii="Times New Roman" w:hAnsi="Times New Roman"/>
          <w:bCs/>
          <w:sz w:val="28"/>
          <w:szCs w:val="28"/>
          <w:shd w:val="clear" w:color="auto" w:fill="FFFFFF"/>
        </w:rPr>
        <w:t>Со своей «Катюшей» мой прадедушка прошел всю войну. Дивизия, в к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оторой служил Николай Матвеевич, </w:t>
      </w:r>
      <w:r w:rsidRPr="007275BE">
        <w:rPr>
          <w:rFonts w:ascii="Times New Roman" w:hAnsi="Times New Roman"/>
          <w:sz w:val="28"/>
          <w:szCs w:val="28"/>
          <w:lang w:eastAsia="ru-RU"/>
        </w:rPr>
        <w:t xml:space="preserve">26 января </w:t>
      </w:r>
      <w:smartTag w:uri="urn:schemas-microsoft-com:office:smarttags" w:element="metricconverter">
        <w:smartTagPr>
          <w:attr w:name="ProductID" w:val="1943 г"/>
        </w:smartTagPr>
        <w:r w:rsidRPr="007275BE">
          <w:rPr>
            <w:rFonts w:ascii="Times New Roman" w:hAnsi="Times New Roman"/>
            <w:sz w:val="28"/>
            <w:szCs w:val="28"/>
            <w:lang w:eastAsia="ru-RU"/>
          </w:rPr>
          <w:t>1943 г</w:t>
        </w:r>
      </w:smartTag>
      <w:r w:rsidRPr="007275BE">
        <w:rPr>
          <w:rFonts w:ascii="Times New Roman" w:hAnsi="Times New Roman"/>
          <w:sz w:val="28"/>
          <w:szCs w:val="28"/>
          <w:lang w:eastAsia="ru-RU"/>
        </w:rPr>
        <w:t>. в результате штурма овладела северо-западными скатами </w:t>
      </w:r>
      <w:hyperlink r:id="rId9" w:tooltip="Мамаев курган" w:history="1">
        <w:r w:rsidRPr="007275BE">
          <w:rPr>
            <w:rFonts w:ascii="Times New Roman" w:hAnsi="Times New Roman"/>
            <w:sz w:val="28"/>
            <w:szCs w:val="28"/>
            <w:lang w:eastAsia="ru-RU"/>
          </w:rPr>
          <w:t>Мамаева кургана</w:t>
        </w:r>
      </w:hyperlink>
      <w:r>
        <w:rPr>
          <w:rFonts w:ascii="Times New Roman" w:hAnsi="Times New Roman"/>
          <w:sz w:val="28"/>
          <w:szCs w:val="28"/>
          <w:lang w:eastAsia="ru-RU"/>
        </w:rPr>
        <w:t> и соединила</w:t>
      </w:r>
      <w:r w:rsidRPr="007275BE">
        <w:rPr>
          <w:rFonts w:ascii="Times New Roman" w:hAnsi="Times New Roman"/>
          <w:sz w:val="28"/>
          <w:szCs w:val="28"/>
          <w:lang w:eastAsia="ru-RU"/>
        </w:rPr>
        <w:t>сь с воинами </w:t>
      </w:r>
      <w:hyperlink r:id="rId10" w:tooltip="13-я гвардейская стрелковая дивизия" w:history="1">
        <w:r w:rsidRPr="007275BE">
          <w:rPr>
            <w:rFonts w:ascii="Times New Roman" w:hAnsi="Times New Roman"/>
            <w:sz w:val="28"/>
            <w:szCs w:val="28"/>
            <w:lang w:eastAsia="ru-RU"/>
          </w:rPr>
          <w:t>13-й гвардейской стрелковой дивизии</w:t>
        </w:r>
      </w:hyperlink>
      <w:r w:rsidRPr="007275BE">
        <w:rPr>
          <w:rFonts w:ascii="Times New Roman" w:hAnsi="Times New Roman"/>
          <w:sz w:val="28"/>
          <w:szCs w:val="28"/>
          <w:lang w:eastAsia="ru-RU"/>
        </w:rPr>
        <w:t>. В составе 21-й армии участвовала в боях</w:t>
      </w:r>
      <w:r w:rsidRPr="00A9142E">
        <w:rPr>
          <w:rFonts w:ascii="Times New Roman" w:hAnsi="Times New Roman"/>
          <w:color w:val="252525"/>
          <w:sz w:val="28"/>
          <w:szCs w:val="28"/>
          <w:lang w:eastAsia="ru-RU"/>
        </w:rPr>
        <w:t xml:space="preserve"> на </w:t>
      </w:r>
      <w:hyperlink r:id="rId11" w:tooltip="Донбасс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донбасском</w:t>
        </w:r>
      </w:hyperlink>
      <w:r w:rsidRPr="00A9142E">
        <w:rPr>
          <w:rFonts w:ascii="Times New Roman" w:hAnsi="Times New Roman"/>
          <w:color w:val="252525"/>
          <w:sz w:val="28"/>
          <w:szCs w:val="28"/>
          <w:lang w:eastAsia="ru-RU"/>
        </w:rPr>
        <w:t> направлении в </w:t>
      </w:r>
      <w:hyperlink r:id="rId12" w:tooltip="Ворошиловградская операция (1943)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операции «Скачок»</w:t>
        </w:r>
      </w:hyperlink>
      <w:r w:rsidRPr="00A9142E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9142E">
        <w:rPr>
          <w:rFonts w:ascii="Times New Roman" w:hAnsi="Times New Roman"/>
          <w:sz w:val="28"/>
          <w:szCs w:val="28"/>
        </w:rPr>
        <w:t xml:space="preserve">Также </w:t>
      </w:r>
      <w:r>
        <w:rPr>
          <w:rFonts w:ascii="Times New Roman" w:hAnsi="Times New Roman"/>
          <w:sz w:val="28"/>
          <w:szCs w:val="28"/>
        </w:rPr>
        <w:t xml:space="preserve">в составе своей дивизии прадедушка принимал </w:t>
      </w:r>
      <w:r w:rsidRPr="00A9142E">
        <w:rPr>
          <w:rFonts w:ascii="Times New Roman" w:hAnsi="Times New Roman"/>
          <w:sz w:val="28"/>
          <w:szCs w:val="28"/>
        </w:rPr>
        <w:t>участ</w:t>
      </w:r>
      <w:r>
        <w:rPr>
          <w:rFonts w:ascii="Times New Roman" w:hAnsi="Times New Roman"/>
          <w:sz w:val="28"/>
          <w:szCs w:val="28"/>
        </w:rPr>
        <w:t>ие</w:t>
      </w:r>
      <w:r w:rsidRPr="00A9142E">
        <w:rPr>
          <w:rFonts w:ascii="Times New Roman" w:hAnsi="Times New Roman"/>
          <w:sz w:val="28"/>
          <w:szCs w:val="28"/>
        </w:rPr>
        <w:t xml:space="preserve"> в Курской битве. </w:t>
      </w:r>
    </w:p>
    <w:p w:rsidR="004B74FC" w:rsidRDefault="004B74FC" w:rsidP="002C6430">
      <w:pPr>
        <w:shd w:val="clear" w:color="auto" w:fill="FFFFFF"/>
        <w:spacing w:before="100" w:beforeAutospacing="1" w:after="24" w:line="360" w:lineRule="auto"/>
        <w:ind w:firstLine="539"/>
        <w:rPr>
          <w:rFonts w:ascii="Times New Roman" w:hAnsi="Times New Roman"/>
          <w:sz w:val="28"/>
          <w:szCs w:val="28"/>
        </w:rPr>
      </w:pPr>
      <w:r w:rsidRPr="00A9142E">
        <w:rPr>
          <w:rFonts w:ascii="Times New Roman" w:hAnsi="Times New Roman"/>
          <w:sz w:val="28"/>
          <w:szCs w:val="28"/>
        </w:rPr>
        <w:t>Курская битва (</w:t>
      </w:r>
      <w:hyperlink r:id="rId13" w:anchor="5_.D0.B8.D1.8E.D0.BB.D1.8F_1943_.D0.B3.D0.BE.D0.B4.D0.B0._744-.D0.B9_.D0.B4.D0.B5.D0.BD.D1.8C_.D0.B2.D0.BE.D0.B9.D0.BD.D1.8B" w:tooltip="Хроника Великой Отечественной войны/Июль 1943 года" w:history="1">
        <w:r w:rsidRPr="00A914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5 июля</w:t>
        </w:r>
      </w:hyperlink>
      <w:r w:rsidRPr="00A9142E">
        <w:rPr>
          <w:rFonts w:ascii="Times New Roman" w:hAnsi="Times New Roman"/>
          <w:sz w:val="28"/>
          <w:szCs w:val="28"/>
        </w:rPr>
        <w:t> —</w:t>
      </w:r>
      <w:r w:rsidRPr="00A9142E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4" w:anchor="23_.D0.B0.D0.B2.D0.B3.D1.83.D1.81.D1.82.D0.B0_1943_.D0.B3.D0.BE.D0.B4.D0.B0._793-.D0.B9_.D0.B4.D0.B5.D0.BD.D1.8C_.D0.B2.D0.BE.D0.B9.D0.BD.D1.8B" w:tooltip="Хроника Великой Отечественной войны/Август 1943 года" w:history="1">
        <w:r w:rsidRPr="00A914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23 августа</w:t>
        </w:r>
      </w:hyperlink>
      <w:r w:rsidRPr="00A9142E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5" w:tooltip="1943 год" w:history="1">
        <w:r w:rsidRPr="00A914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1943 года</w:t>
        </w:r>
      </w:hyperlink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также известна</w:t>
      </w:r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как</w:t>
      </w:r>
      <w:r w:rsidRPr="00A9142E">
        <w:rPr>
          <w:rStyle w:val="apple-converted-space"/>
          <w:rFonts w:ascii="Times New Roman" w:hAnsi="Times New Roman"/>
          <w:sz w:val="28"/>
          <w:szCs w:val="28"/>
        </w:rPr>
        <w:t> </w:t>
      </w:r>
      <w:r w:rsidRPr="00A9142E">
        <w:rPr>
          <w:rFonts w:ascii="Times New Roman" w:hAnsi="Times New Roman"/>
          <w:bCs/>
          <w:sz w:val="28"/>
          <w:szCs w:val="28"/>
        </w:rPr>
        <w:t>Битва на Курской дуге</w:t>
      </w:r>
      <w:r w:rsidRPr="00A9142E">
        <w:rPr>
          <w:rFonts w:ascii="Times New Roman" w:hAnsi="Times New Roman"/>
          <w:sz w:val="28"/>
          <w:szCs w:val="28"/>
        </w:rPr>
        <w:t>) по своим масштабам, задействованным силам и средствам, напряжённости, результатам и военно-политическим последствиям</w:t>
      </w:r>
      <w:r>
        <w:rPr>
          <w:rFonts w:ascii="Times New Roman" w:hAnsi="Times New Roman"/>
          <w:sz w:val="28"/>
          <w:szCs w:val="28"/>
        </w:rPr>
        <w:t>,</w:t>
      </w:r>
      <w:r w:rsidRPr="00A9142E">
        <w:rPr>
          <w:rFonts w:ascii="Times New Roman" w:hAnsi="Times New Roman"/>
          <w:sz w:val="28"/>
          <w:szCs w:val="28"/>
        </w:rPr>
        <w:t xml:space="preserve"> является одним из ключевых сражений</w:t>
      </w:r>
      <w:r w:rsidRPr="00A9142E">
        <w:rPr>
          <w:rStyle w:val="apple-converted-space"/>
          <w:rFonts w:ascii="Times New Roman" w:hAnsi="Times New Roman"/>
          <w:sz w:val="28"/>
          <w:szCs w:val="28"/>
        </w:rPr>
        <w:t> </w:t>
      </w:r>
      <w:r>
        <w:t xml:space="preserve"> </w:t>
      </w:r>
      <w:hyperlink r:id="rId16" w:tooltip="Великая Отечественная война" w:history="1">
        <w:r w:rsidRPr="00A914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Великой Отечественной войны</w:t>
        </w:r>
      </w:hyperlink>
      <w:r w:rsidRPr="00A9142E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Это с</w:t>
      </w:r>
      <w:r w:rsidRPr="00A9142E">
        <w:rPr>
          <w:rFonts w:ascii="Times New Roman" w:hAnsi="Times New Roman"/>
          <w:sz w:val="28"/>
          <w:szCs w:val="28"/>
        </w:rPr>
        <w:t>амое круп</w:t>
      </w:r>
      <w:r>
        <w:rPr>
          <w:rFonts w:ascii="Times New Roman" w:hAnsi="Times New Roman"/>
          <w:sz w:val="28"/>
          <w:szCs w:val="28"/>
        </w:rPr>
        <w:t>ное танковое сражение в истории,</w:t>
      </w:r>
      <w:r w:rsidRPr="00A9142E">
        <w:rPr>
          <w:rFonts w:ascii="Times New Roman" w:hAnsi="Times New Roman"/>
          <w:sz w:val="28"/>
          <w:szCs w:val="28"/>
        </w:rPr>
        <w:t xml:space="preserve"> в нём участвовали около двух миллионов человек, шесть тысяч танков, четыре тысячи </w:t>
      </w:r>
      <w:r w:rsidRPr="007275BE">
        <w:rPr>
          <w:rFonts w:ascii="Times New Roman" w:hAnsi="Times New Roman"/>
          <w:sz w:val="28"/>
          <w:szCs w:val="28"/>
        </w:rPr>
        <w:t xml:space="preserve">самолётов. </w:t>
      </w:r>
      <w:hyperlink r:id="rId17" w:tooltip="Курская битва" w:history="1">
        <w:r w:rsidRPr="007275BE">
          <w:rPr>
            <w:rFonts w:ascii="Times New Roman" w:hAnsi="Times New Roman"/>
            <w:sz w:val="28"/>
            <w:szCs w:val="28"/>
          </w:rPr>
          <w:t>Курская битва</w:t>
        </w:r>
      </w:hyperlink>
      <w:r w:rsidRPr="007275BE">
        <w:rPr>
          <w:rFonts w:ascii="Times New Roman" w:hAnsi="Times New Roman"/>
          <w:sz w:val="28"/>
          <w:szCs w:val="28"/>
        </w:rPr>
        <w:t xml:space="preserve"> для личного состава </w:t>
      </w:r>
      <w:r w:rsidRPr="007275BE">
        <w:rPr>
          <w:rFonts w:ascii="Times New Roman" w:hAnsi="Times New Roman"/>
          <w:bCs/>
          <w:sz w:val="28"/>
          <w:szCs w:val="28"/>
          <w:shd w:val="clear" w:color="auto" w:fill="FFFFFF"/>
        </w:rPr>
        <w:t>52-ой гвардейской стрелковой Рижско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7275BE">
        <w:rPr>
          <w:rFonts w:ascii="Times New Roman" w:hAnsi="Times New Roman"/>
          <w:bCs/>
          <w:sz w:val="28"/>
          <w:szCs w:val="28"/>
          <w:shd w:val="clear" w:color="auto" w:fill="FFFFFF"/>
        </w:rPr>
        <w:t>-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</w:t>
      </w:r>
      <w:r w:rsidRPr="007275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Берлинской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дивизии, в котор</w:t>
      </w:r>
      <w:r w:rsidRPr="007275B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ой воевал мой прадедушка, </w:t>
      </w:r>
      <w:r w:rsidRPr="007275BE">
        <w:rPr>
          <w:rFonts w:ascii="Times New Roman" w:hAnsi="Times New Roman"/>
          <w:sz w:val="28"/>
          <w:szCs w:val="28"/>
        </w:rPr>
        <w:t>началась немного раньше, чем для остальных соединений армии. 4 июля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7275BE">
        <w:rPr>
          <w:rFonts w:ascii="Times New Roman" w:hAnsi="Times New Roman"/>
          <w:sz w:val="28"/>
          <w:szCs w:val="28"/>
        </w:rPr>
        <w:t xml:space="preserve"> 16.00, после авиацион</w:t>
      </w:r>
      <w:r>
        <w:rPr>
          <w:rFonts w:ascii="Times New Roman" w:hAnsi="Times New Roman"/>
          <w:sz w:val="28"/>
          <w:szCs w:val="28"/>
        </w:rPr>
        <w:t xml:space="preserve">ной и артиллерийской подготовки </w:t>
      </w:r>
      <w:r w:rsidRPr="007275BE">
        <w:rPr>
          <w:rFonts w:ascii="Times New Roman" w:hAnsi="Times New Roman"/>
          <w:sz w:val="28"/>
          <w:szCs w:val="28"/>
        </w:rPr>
        <w:t xml:space="preserve"> до пяти немецких полков с танками атаковали</w:t>
      </w:r>
      <w:r>
        <w:rPr>
          <w:rFonts w:ascii="Times New Roman" w:hAnsi="Times New Roman"/>
          <w:sz w:val="28"/>
          <w:szCs w:val="28"/>
        </w:rPr>
        <w:t xml:space="preserve"> позиции соседней</w:t>
      </w:r>
      <w:r w:rsidRPr="00A9142E">
        <w:rPr>
          <w:rFonts w:ascii="Times New Roman" w:hAnsi="Times New Roman"/>
          <w:sz w:val="28"/>
          <w:szCs w:val="28"/>
        </w:rPr>
        <w:t> </w:t>
      </w:r>
      <w:hyperlink r:id="rId18" w:tooltip="67-я стрелковая дивизия (2-го формирования)" w:history="1">
        <w:r w:rsidRPr="00A9142E">
          <w:rPr>
            <w:rFonts w:ascii="Times New Roman" w:hAnsi="Times New Roman"/>
            <w:sz w:val="28"/>
            <w:szCs w:val="28"/>
          </w:rPr>
          <w:t>67-й стрелковой дивизии</w:t>
        </w:r>
      </w:hyperlink>
      <w:r w:rsidRPr="00A9142E">
        <w:rPr>
          <w:rFonts w:ascii="Times New Roman" w:hAnsi="Times New Roman"/>
          <w:sz w:val="28"/>
          <w:szCs w:val="28"/>
        </w:rPr>
        <w:t> и 153-го полка дивизии моего прадедушки.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42E">
        <w:rPr>
          <w:rFonts w:ascii="Times New Roman" w:hAnsi="Times New Roman"/>
          <w:sz w:val="28"/>
          <w:szCs w:val="28"/>
        </w:rPr>
        <w:t>23 августа является</w:t>
      </w:r>
      <w:r w:rsidRPr="00A9142E">
        <w:rPr>
          <w:rStyle w:val="apple-converted-space"/>
          <w:rFonts w:ascii="Times New Roman" w:hAnsi="Times New Roman"/>
          <w:sz w:val="28"/>
          <w:szCs w:val="28"/>
        </w:rPr>
        <w:t> </w:t>
      </w:r>
      <w:hyperlink r:id="rId19" w:tooltip="День воинской славы России" w:history="1">
        <w:r w:rsidRPr="00A9142E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</w:rPr>
          <w:t>Днём воинской славы России</w:t>
        </w:r>
      </w:hyperlink>
      <w:r w:rsidRPr="00A9142E">
        <w:rPr>
          <w:rFonts w:ascii="Times New Roman" w:hAnsi="Times New Roman"/>
          <w:sz w:val="28"/>
          <w:szCs w:val="28"/>
        </w:rPr>
        <w:t> — День разгрома советскими войсками немецко-фашистских войск в Курской битве (1943 год).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4B74FC" w:rsidRPr="005475B5" w:rsidRDefault="004B74FC" w:rsidP="002C6430">
      <w:pPr>
        <w:shd w:val="clear" w:color="auto" w:fill="FFFFFF"/>
        <w:spacing w:before="100" w:beforeAutospacing="1" w:after="24" w:line="360" w:lineRule="auto"/>
        <w:ind w:firstLine="53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Курской битвы </w:t>
      </w:r>
      <w:r w:rsidRPr="00A9142E">
        <w:rPr>
          <w:rFonts w:ascii="Times New Roman" w:hAnsi="Times New Roman"/>
          <w:sz w:val="28"/>
          <w:szCs w:val="28"/>
          <w:lang w:eastAsia="ru-RU"/>
        </w:rPr>
        <w:t>дивизия  моего прадедушки прибыла на </w:t>
      </w:r>
      <w:hyperlink r:id="rId20" w:tooltip="2-й Прибалтийский фронт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2-й Прибалтийский фронт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, сосредоточилась  в </w:t>
      </w:r>
      <w:r w:rsidRPr="00A9142E">
        <w:rPr>
          <w:rFonts w:ascii="Times New Roman" w:hAnsi="Times New Roman"/>
          <w:sz w:val="28"/>
          <w:szCs w:val="28"/>
          <w:lang w:eastAsia="ru-RU"/>
        </w:rPr>
        <w:t>районе 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1" w:tooltip="Невель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Невеля</w:t>
        </w:r>
      </w:hyperlink>
      <w:r w:rsidRPr="00A9142E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9142E">
        <w:rPr>
          <w:rFonts w:ascii="Times New Roman" w:hAnsi="Times New Roman"/>
          <w:sz w:val="28"/>
          <w:szCs w:val="28"/>
          <w:lang w:eastAsia="ru-RU"/>
        </w:rPr>
        <w:t>(тогда </w:t>
      </w:r>
      <w:hyperlink r:id="rId22" w:tooltip="Калининская область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Калининская область</w:t>
        </w:r>
      </w:hyperlink>
      <w:r w:rsidRPr="00A9142E">
        <w:rPr>
          <w:rFonts w:ascii="Times New Roman" w:hAnsi="Times New Roman"/>
          <w:sz w:val="28"/>
          <w:szCs w:val="28"/>
          <w:lang w:eastAsia="ru-RU"/>
        </w:rPr>
        <w:t>)</w:t>
      </w:r>
      <w:r w:rsidRPr="00A914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42E">
        <w:rPr>
          <w:rFonts w:ascii="Times New Roman" w:hAnsi="Times New Roman"/>
          <w:sz w:val="28"/>
          <w:szCs w:val="28"/>
          <w:lang w:eastAsia="ru-RU"/>
        </w:rPr>
        <w:t>приняла участие в </w:t>
      </w:r>
      <w:hyperlink r:id="rId23" w:tooltip="Псковско-Островская операция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Псковско-Островской операции</w:t>
        </w:r>
      </w:hyperlink>
      <w:r w:rsidRPr="00A9142E">
        <w:rPr>
          <w:rFonts w:ascii="Times New Roman" w:hAnsi="Times New Roman"/>
          <w:sz w:val="28"/>
          <w:szCs w:val="28"/>
        </w:rPr>
        <w:t>.</w:t>
      </w:r>
      <w:r w:rsidRPr="00A9142E">
        <w:rPr>
          <w:rFonts w:ascii="Times New Roman" w:hAnsi="Times New Roman"/>
          <w:sz w:val="28"/>
          <w:szCs w:val="28"/>
          <w:lang w:eastAsia="ru-RU"/>
        </w:rPr>
        <w:t xml:space="preserve"> В </w:t>
      </w:r>
      <w:hyperlink r:id="rId24" w:tooltip="Рижская операция (1944)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Рижской наступательной операции</w:t>
        </w:r>
      </w:hyperlink>
      <w:r w:rsidRPr="00A9142E">
        <w:rPr>
          <w:rFonts w:ascii="Times New Roman" w:hAnsi="Times New Roman"/>
          <w:sz w:val="28"/>
          <w:szCs w:val="28"/>
        </w:rPr>
        <w:t xml:space="preserve"> в 1944 году</w:t>
      </w:r>
      <w:r w:rsidRPr="00A9142E">
        <w:rPr>
          <w:rFonts w:ascii="Times New Roman" w:hAnsi="Times New Roman"/>
          <w:sz w:val="28"/>
          <w:szCs w:val="28"/>
          <w:lang w:eastAsia="ru-RU"/>
        </w:rPr>
        <w:t> наступала на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5" w:tooltip="Рига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Ригу</w:t>
        </w:r>
      </w:hyperlink>
      <w:r w:rsidRPr="00A9142E">
        <w:rPr>
          <w:rFonts w:ascii="Times New Roman" w:hAnsi="Times New Roman"/>
          <w:sz w:val="28"/>
          <w:szCs w:val="28"/>
          <w:lang w:eastAsia="ru-RU"/>
        </w:rPr>
        <w:t> с плацдарма на р. </w:t>
      </w:r>
      <w:hyperlink r:id="rId26" w:tooltip="Маза-Югла (страница отсутствует)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Маза-Югла</w:t>
        </w:r>
      </w:hyperlink>
      <w:r w:rsidRPr="00A9142E">
        <w:rPr>
          <w:rFonts w:ascii="Times New Roman" w:hAnsi="Times New Roman"/>
          <w:sz w:val="28"/>
          <w:szCs w:val="28"/>
          <w:lang w:eastAsia="ru-RU"/>
        </w:rPr>
        <w:t> и к вечеру 11 октября достигла восточной окраины Риги, а на следующий день уже вела бои на берегу </w:t>
      </w:r>
      <w:hyperlink r:id="rId27" w:tooltip="Западная Двина" w:history="1">
        <w:r w:rsidRPr="00A9142E">
          <w:rPr>
            <w:rFonts w:ascii="Times New Roman" w:hAnsi="Times New Roman"/>
            <w:sz w:val="28"/>
            <w:szCs w:val="28"/>
            <w:lang w:eastAsia="ru-RU"/>
          </w:rPr>
          <w:t>Западной Двины</w:t>
        </w:r>
      </w:hyperlink>
      <w:r w:rsidRPr="00A9142E">
        <w:rPr>
          <w:rFonts w:ascii="Times New Roman" w:hAnsi="Times New Roman"/>
          <w:sz w:val="28"/>
          <w:szCs w:val="28"/>
          <w:lang w:eastAsia="ru-RU"/>
        </w:rPr>
        <w:t xml:space="preserve">. 13 октября части дивизии форсировали реку, прочно закрепились на плацдарме. В январе-марте 1945 </w:t>
      </w:r>
      <w:r>
        <w:rPr>
          <w:rFonts w:ascii="Times New Roman" w:hAnsi="Times New Roman"/>
          <w:sz w:val="28"/>
          <w:szCs w:val="28"/>
          <w:lang w:eastAsia="ru-RU"/>
        </w:rPr>
        <w:t xml:space="preserve">прадедушка принимал участие </w:t>
      </w:r>
      <w:r w:rsidRPr="00A9142E">
        <w:rPr>
          <w:rFonts w:ascii="Times New Roman" w:hAnsi="Times New Roman"/>
          <w:sz w:val="28"/>
          <w:szCs w:val="28"/>
          <w:lang w:eastAsia="ru-RU"/>
        </w:rPr>
        <w:t>в </w:t>
      </w:r>
      <w:hyperlink r:id="rId28" w:tooltip="Варшавско-Познанская наступательная операция" w:history="1">
        <w:r w:rsidRPr="005475B5">
          <w:rPr>
            <w:rFonts w:ascii="Times New Roman" w:hAnsi="Times New Roman"/>
            <w:sz w:val="28"/>
            <w:szCs w:val="28"/>
            <w:lang w:eastAsia="ru-RU"/>
          </w:rPr>
          <w:t>Варшавско-Познанской</w:t>
        </w:r>
      </w:hyperlink>
      <w:r w:rsidRPr="005475B5">
        <w:rPr>
          <w:rFonts w:ascii="Times New Roman" w:hAnsi="Times New Roman"/>
          <w:sz w:val="28"/>
          <w:szCs w:val="28"/>
          <w:lang w:eastAsia="ru-RU"/>
        </w:rPr>
        <w:t> и </w:t>
      </w:r>
      <w:hyperlink r:id="rId29" w:tooltip="Восточно-Померанская операция" w:history="1">
        <w:r w:rsidRPr="005475B5">
          <w:rPr>
            <w:rFonts w:ascii="Times New Roman" w:hAnsi="Times New Roman"/>
            <w:sz w:val="28"/>
            <w:szCs w:val="28"/>
            <w:lang w:eastAsia="ru-RU"/>
          </w:rPr>
          <w:t>Восточно-Померанской</w:t>
        </w:r>
      </w:hyperlink>
      <w:r w:rsidRPr="005475B5">
        <w:rPr>
          <w:rFonts w:ascii="Times New Roman" w:hAnsi="Times New Roman"/>
          <w:sz w:val="28"/>
          <w:szCs w:val="28"/>
          <w:lang w:eastAsia="ru-RU"/>
        </w:rPr>
        <w:t xml:space="preserve"> наступательных операциях. Боевой путь </w:t>
      </w:r>
      <w:r>
        <w:rPr>
          <w:rFonts w:ascii="Times New Roman" w:hAnsi="Times New Roman"/>
          <w:sz w:val="28"/>
          <w:szCs w:val="28"/>
          <w:lang w:eastAsia="ru-RU"/>
        </w:rPr>
        <w:t>прадед с дивизией завершили</w:t>
      </w:r>
      <w:r w:rsidRPr="005475B5">
        <w:rPr>
          <w:rFonts w:ascii="Times New Roman" w:hAnsi="Times New Roman"/>
          <w:sz w:val="28"/>
          <w:szCs w:val="28"/>
          <w:lang w:eastAsia="ru-RU"/>
        </w:rPr>
        <w:t xml:space="preserve"> в </w:t>
      </w:r>
      <w:hyperlink r:id="rId30" w:tooltip="Берлинская наступательная операция" w:history="1">
        <w:r w:rsidRPr="005475B5">
          <w:rPr>
            <w:rFonts w:ascii="Times New Roman" w:hAnsi="Times New Roman"/>
            <w:sz w:val="28"/>
            <w:szCs w:val="28"/>
            <w:lang w:eastAsia="ru-RU"/>
          </w:rPr>
          <w:t>Берлинской наступательной операции</w:t>
        </w:r>
      </w:hyperlink>
      <w:r w:rsidRPr="005475B5">
        <w:t xml:space="preserve"> </w:t>
      </w:r>
      <w:r w:rsidRPr="005475B5">
        <w:rPr>
          <w:rFonts w:ascii="Times New Roman" w:hAnsi="Times New Roman"/>
          <w:sz w:val="28"/>
          <w:szCs w:val="28"/>
        </w:rPr>
        <w:t xml:space="preserve">- </w:t>
      </w:r>
      <w:r w:rsidRPr="005475B5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475B5">
        <w:rPr>
          <w:rFonts w:ascii="Times New Roman" w:hAnsi="Times New Roman"/>
          <w:sz w:val="28"/>
          <w:szCs w:val="28"/>
          <w:shd w:val="clear" w:color="auto" w:fill="FFFFFF"/>
        </w:rPr>
        <w:t>одна из последних стратегич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еских операций советских войск, </w:t>
      </w:r>
      <w:r w:rsidRPr="005475B5">
        <w:rPr>
          <w:rFonts w:ascii="Times New Roman" w:hAnsi="Times New Roman"/>
          <w:sz w:val="28"/>
          <w:szCs w:val="28"/>
          <w:shd w:val="clear" w:color="auto" w:fill="FFFFFF"/>
        </w:rPr>
        <w:t>в ходе  которой</w:t>
      </w:r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  </w:t>
      </w:r>
      <w:hyperlink r:id="rId31" w:tooltip="Рабоче-Крестьянская Красная Армия" w:history="1">
        <w:r w:rsidRPr="005475B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Красная Армия</w:t>
        </w:r>
      </w:hyperlink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475B5">
        <w:rPr>
          <w:rFonts w:ascii="Times New Roman" w:hAnsi="Times New Roman"/>
          <w:sz w:val="28"/>
          <w:szCs w:val="28"/>
          <w:shd w:val="clear" w:color="auto" w:fill="FFFFFF"/>
        </w:rPr>
        <w:t xml:space="preserve">заняла </w:t>
      </w:r>
      <w:hyperlink r:id="rId32" w:tooltip="Берлин" w:history="1">
        <w:r w:rsidRPr="005475B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Берлин</w:t>
        </w:r>
      </w:hyperlink>
      <w:r w:rsidRPr="005475B5">
        <w:rPr>
          <w:rFonts w:ascii="Times New Roman" w:hAnsi="Times New Roman"/>
          <w:sz w:val="28"/>
          <w:szCs w:val="28"/>
          <w:shd w:val="clear" w:color="auto" w:fill="FFFFFF"/>
        </w:rPr>
        <w:t>, что привело к</w:t>
      </w:r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3" w:tooltip="Капитуляция Германии" w:history="1">
        <w:r w:rsidRPr="005475B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безоговорочной капитуляции Германии</w:t>
        </w:r>
      </w:hyperlink>
      <w:r w:rsidRPr="005475B5">
        <w:rPr>
          <w:rFonts w:ascii="Times New Roman" w:hAnsi="Times New Roman"/>
          <w:sz w:val="28"/>
          <w:szCs w:val="28"/>
          <w:shd w:val="clear" w:color="auto" w:fill="FFFFFF"/>
        </w:rPr>
        <w:t>. Операция продолжалась 23 дня — с</w:t>
      </w:r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4" w:tooltip="16 апреля" w:history="1">
        <w:r w:rsidRPr="005475B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16 апреля</w:t>
        </w:r>
      </w:hyperlink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5475B5">
        <w:rPr>
          <w:rFonts w:ascii="Times New Roman" w:hAnsi="Times New Roman"/>
          <w:sz w:val="28"/>
          <w:szCs w:val="28"/>
          <w:shd w:val="clear" w:color="auto" w:fill="FFFFFF"/>
        </w:rPr>
        <w:t>по</w:t>
      </w:r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5" w:tooltip="8 мая" w:history="1">
        <w:r w:rsidRPr="005475B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8 мая</w:t>
        </w:r>
      </w:hyperlink>
      <w:r w:rsidRPr="005475B5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hyperlink r:id="rId36" w:tooltip="1945 год" w:history="1">
        <w:r w:rsidRPr="005475B5">
          <w:rPr>
            <w:rStyle w:val="Hyperlink"/>
            <w:rFonts w:ascii="Times New Roman" w:hAnsi="Times New Roman"/>
            <w:color w:val="auto"/>
            <w:sz w:val="28"/>
            <w:szCs w:val="28"/>
            <w:u w:val="none"/>
            <w:shd w:val="clear" w:color="auto" w:fill="FFFFFF"/>
          </w:rPr>
          <w:t>1945 года</w:t>
        </w:r>
      </w:hyperlink>
      <w:r w:rsidRPr="005475B5">
        <w:rPr>
          <w:rFonts w:ascii="Times New Roman" w:hAnsi="Times New Roman"/>
          <w:sz w:val="28"/>
          <w:szCs w:val="28"/>
          <w:shd w:val="clear" w:color="auto" w:fill="FFFFFF"/>
        </w:rPr>
        <w:t>, в течение которых советские войска продвинулись на запад на расстояние от 100 до 220 км. Ширина фронта боевых действий — 300 км.</w:t>
      </w:r>
      <w:r w:rsidRPr="005475B5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B74FC" w:rsidRDefault="004B74FC" w:rsidP="005475B5">
      <w:pPr>
        <w:shd w:val="clear" w:color="auto" w:fill="FFFFFF"/>
        <w:spacing w:before="100" w:beforeAutospacing="1" w:after="24" w:line="360" w:lineRule="auto"/>
        <w:ind w:firstLine="53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5475B5">
        <w:rPr>
          <w:rFonts w:ascii="Times New Roman" w:hAnsi="Times New Roman"/>
          <w:sz w:val="28"/>
          <w:szCs w:val="28"/>
          <w:lang w:eastAsia="ru-RU"/>
        </w:rPr>
        <w:t>22 апреля 1945 года дивизия моего прадедушки, вместе с другими соединениями, вступила в г. </w:t>
      </w:r>
      <w:hyperlink r:id="rId37" w:tooltip="Берлин" w:history="1">
        <w:r w:rsidRPr="005475B5">
          <w:rPr>
            <w:rFonts w:ascii="Times New Roman" w:hAnsi="Times New Roman"/>
            <w:sz w:val="28"/>
            <w:szCs w:val="28"/>
            <w:lang w:eastAsia="ru-RU"/>
          </w:rPr>
          <w:t>Берлин</w:t>
        </w:r>
      </w:hyperlink>
      <w:r w:rsidRPr="005475B5">
        <w:rPr>
          <w:rFonts w:ascii="Times New Roman" w:hAnsi="Times New Roman"/>
          <w:sz w:val="28"/>
          <w:szCs w:val="28"/>
          <w:lang w:eastAsia="ru-RU"/>
        </w:rPr>
        <w:t xml:space="preserve"> и до 2 мая вела упорные уличные бои с гитлеровцами. С 22 апреля по 2 мая 52-я гвардейская стрелковая дивизия с упорными боями прошла свыше 20 км, заняла 120 кварталов и улиц Берлина. Только в течение 2 мая воины дивизии пленили свыше 7 тыс. гитлеровцев. За </w:t>
      </w:r>
      <w:r w:rsidRPr="00A9142E">
        <w:rPr>
          <w:rFonts w:ascii="Times New Roman" w:hAnsi="Times New Roman"/>
          <w:sz w:val="28"/>
          <w:szCs w:val="28"/>
          <w:lang w:eastAsia="ru-RU"/>
        </w:rPr>
        <w:t>проявленное боевое мужество и успешное наступление на Берлин получила почётное наименование </w:t>
      </w:r>
      <w:hyperlink r:id="rId38" w:tooltip="Берлин" w:history="1">
        <w:r w:rsidRPr="00A9142E">
          <w:rPr>
            <w:rFonts w:ascii="Times New Roman" w:hAnsi="Times New Roman"/>
            <w:bCs/>
            <w:sz w:val="28"/>
            <w:szCs w:val="28"/>
            <w:lang w:eastAsia="ru-RU"/>
          </w:rPr>
          <w:t>«Берлинской»</w:t>
        </w:r>
      </w:hyperlink>
      <w:r w:rsidRPr="00A9142E">
        <w:rPr>
          <w:rFonts w:ascii="Times New Roman" w:hAnsi="Times New Roman"/>
          <w:sz w:val="28"/>
          <w:szCs w:val="28"/>
        </w:rPr>
        <w:t>. Со слов моей бабушки, я знаю, что у прадедушки после войны было множество наград,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42E">
        <w:rPr>
          <w:rFonts w:ascii="Times New Roman" w:hAnsi="Times New Roman"/>
          <w:sz w:val="28"/>
          <w:szCs w:val="28"/>
        </w:rPr>
        <w:t>но на сегодняшний день</w:t>
      </w:r>
      <w:r>
        <w:rPr>
          <w:rFonts w:ascii="Times New Roman" w:hAnsi="Times New Roman"/>
          <w:sz w:val="28"/>
          <w:szCs w:val="28"/>
        </w:rPr>
        <w:t xml:space="preserve">- </w:t>
      </w:r>
      <w:r w:rsidRPr="00A9142E">
        <w:rPr>
          <w:rFonts w:ascii="Times New Roman" w:hAnsi="Times New Roman"/>
          <w:sz w:val="28"/>
          <w:szCs w:val="28"/>
        </w:rPr>
        <w:t xml:space="preserve"> ни одна из них не сохранилась. Мне удалось найти архивные данные и приказы о награждении только на две медали. 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Приказом от 15 декабря 1944 года награжден Медалью «За Отвагу» за то, что он в боях за родину показал смелость и отвагу. Защищая  Родину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товарищ Бурлаков дважды ранен: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0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3.05.1944 года тяжело и 22.11.1944 года легко. Приказом от 27 июля 1944 года награжден Медалью «За Отвагу» за то, что 7.07.1944 года в районе Кицкого под минометным и артиллерийским огнем противника, работая вторым номером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обеспечил быструю навод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ку, не обращая внимания на разры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вы подносил боеприпасы, чем обеспечивал своевременную зарядку и дачу залпа, увлекая своим примером остальных гвардейцев. </w:t>
      </w:r>
    </w:p>
    <w:p w:rsidR="004B74FC" w:rsidRPr="00FB4AFE" w:rsidRDefault="004B74FC" w:rsidP="005475B5">
      <w:pPr>
        <w:shd w:val="clear" w:color="auto" w:fill="FFFFFF"/>
        <w:spacing w:before="100" w:beforeAutospacing="1" w:after="24" w:line="360" w:lineRule="auto"/>
        <w:ind w:firstLine="539"/>
        <w:rPr>
          <w:rFonts w:ascii="Times New Roman" w:hAnsi="Times New Roman"/>
          <w:bCs/>
          <w:sz w:val="28"/>
          <w:szCs w:val="28"/>
          <w:shd w:val="clear" w:color="auto" w:fill="FFFFFF"/>
        </w:rPr>
      </w:pP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Мой прадедушка прошел славный боевой путь во времена Великой Отечественной войны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и я считаю его настоящим Героем. Ведь если бы не он, то неизвестно как сложилась бы наша жизнь и судьба. Если бы не мой п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радедушка, то не было 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бы моей бабушки и моей мамы, и меня, а возможно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, не было 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бы и той страны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,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которой мы сейчас живем. И, хотя я считаю каждого участника Великой Отечественной </w:t>
      </w:r>
      <w:r>
        <w:rPr>
          <w:rFonts w:ascii="Times New Roman" w:hAnsi="Times New Roman"/>
          <w:bCs/>
          <w:sz w:val="28"/>
          <w:szCs w:val="28"/>
          <w:shd w:val="clear" w:color="auto" w:fill="FFFFFF"/>
        </w:rPr>
        <w:t>войны, каждого ветерана героем,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 в каждой семье есть свой герой, 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  <w:shd w:val="clear" w:color="auto" w:fill="FFFFFF"/>
        </w:rPr>
        <w:t xml:space="preserve">в нашей семье - это </w:t>
      </w:r>
      <w:r w:rsidRPr="00A9142E">
        <w:rPr>
          <w:rFonts w:ascii="Times New Roman" w:hAnsi="Times New Roman"/>
          <w:bCs/>
          <w:sz w:val="28"/>
          <w:szCs w:val="28"/>
          <w:shd w:val="clear" w:color="auto" w:fill="FFFFFF"/>
        </w:rPr>
        <w:t>Бурлаков Николай Матвеевич</w:t>
      </w:r>
      <w:r w:rsidRPr="00FB4AFE">
        <w:rPr>
          <w:rFonts w:ascii="Times New Roman" w:hAnsi="Times New Roman"/>
          <w:bCs/>
          <w:sz w:val="28"/>
          <w:szCs w:val="28"/>
          <w:shd w:val="clear" w:color="auto" w:fill="FFFFFF"/>
        </w:rPr>
        <w:t>.</w:t>
      </w:r>
      <w:r w:rsidRPr="00FB4AFE">
        <w:rPr>
          <w:rFonts w:ascii="Times New Roman" w:hAnsi="Times New Roman"/>
          <w:sz w:val="28"/>
          <w:szCs w:val="28"/>
        </w:rPr>
        <w:t xml:space="preserve"> И</w:t>
      </w:r>
      <w:r>
        <w:rPr>
          <w:rFonts w:ascii="Times New Roman" w:hAnsi="Times New Roman"/>
          <w:sz w:val="28"/>
          <w:szCs w:val="28"/>
        </w:rPr>
        <w:t xml:space="preserve"> только</w:t>
      </w:r>
      <w:r w:rsidRPr="00FB4AFE">
        <w:rPr>
          <w:rFonts w:ascii="Times New Roman" w:hAnsi="Times New Roman"/>
          <w:sz w:val="28"/>
          <w:szCs w:val="28"/>
        </w:rPr>
        <w:t xml:space="preserve"> от нас сейчас зависит сохранить память о</w:t>
      </w:r>
      <w:r>
        <w:rPr>
          <w:rFonts w:ascii="Times New Roman" w:hAnsi="Times New Roman"/>
          <w:sz w:val="28"/>
          <w:szCs w:val="28"/>
        </w:rPr>
        <w:t xml:space="preserve">б этих смелых и отважных людях. </w:t>
      </w:r>
      <w:r w:rsidRPr="00FB4A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Память о них</w:t>
      </w:r>
      <w:r w:rsidRPr="00FB4AFE">
        <w:rPr>
          <w:rFonts w:ascii="Times New Roman" w:hAnsi="Times New Roman"/>
          <w:sz w:val="28"/>
          <w:szCs w:val="28"/>
        </w:rPr>
        <w:t xml:space="preserve"> священна. Вечная память погибшим в той страшной войне и низкий поклон выжившим!</w:t>
      </w:r>
    </w:p>
    <w:p w:rsidR="004B74FC" w:rsidRPr="002C6430" w:rsidRDefault="004B74FC" w:rsidP="00FB4AFE">
      <w:pPr>
        <w:shd w:val="clear" w:color="auto" w:fill="FFFFFF"/>
        <w:spacing w:before="100" w:beforeAutospacing="1" w:after="24" w:line="360" w:lineRule="auto"/>
        <w:jc w:val="center"/>
        <w:rPr>
          <w:rFonts w:ascii="Times New Roman" w:hAnsi="Times New Roman"/>
          <w:sz w:val="28"/>
          <w:szCs w:val="28"/>
        </w:rPr>
      </w:pPr>
      <w:r w:rsidRPr="000C15AF">
        <w:rPr>
          <w:rFonts w:ascii="Times New Roman" w:hAnsi="Times New Roman"/>
          <w:sz w:val="28"/>
          <w:szCs w:val="28"/>
        </w:rPr>
        <w:pict>
          <v:shape id="_x0000_i1026" type="#_x0000_t75" style="width:207pt;height:129.75pt">
            <v:imagedata r:id="rId39" o:title=""/>
          </v:shape>
        </w:pict>
      </w:r>
    </w:p>
    <w:sectPr w:rsidR="004B74FC" w:rsidRPr="002C6430" w:rsidSect="007B4EEC">
      <w:footerReference w:type="even" r:id="rId40"/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4FC" w:rsidRDefault="004B74FC">
      <w:r>
        <w:separator/>
      </w:r>
    </w:p>
  </w:endnote>
  <w:endnote w:type="continuationSeparator" w:id="0">
    <w:p w:rsidR="004B74FC" w:rsidRDefault="004B74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FC" w:rsidRDefault="004B74FC" w:rsidP="003514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B74FC" w:rsidRDefault="004B74FC" w:rsidP="007B4EEC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4FC" w:rsidRDefault="004B74FC" w:rsidP="0035142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4</w:t>
    </w:r>
    <w:r>
      <w:rPr>
        <w:rStyle w:val="PageNumber"/>
      </w:rPr>
      <w:fldChar w:fldCharType="end"/>
    </w:r>
  </w:p>
  <w:p w:rsidR="004B74FC" w:rsidRDefault="004B74FC" w:rsidP="007B4EEC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4FC" w:rsidRDefault="004B74FC">
      <w:r>
        <w:separator/>
      </w:r>
    </w:p>
  </w:footnote>
  <w:footnote w:type="continuationSeparator" w:id="0">
    <w:p w:rsidR="004B74FC" w:rsidRDefault="004B74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BD2768"/>
    <w:multiLevelType w:val="multilevel"/>
    <w:tmpl w:val="F7006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4096A"/>
    <w:rsid w:val="000B16F8"/>
    <w:rsid w:val="000C15AF"/>
    <w:rsid w:val="000D04FB"/>
    <w:rsid w:val="000E71CA"/>
    <w:rsid w:val="00133B60"/>
    <w:rsid w:val="00180E32"/>
    <w:rsid w:val="00187382"/>
    <w:rsid w:val="001B546B"/>
    <w:rsid w:val="001B6354"/>
    <w:rsid w:val="002979FE"/>
    <w:rsid w:val="002C6430"/>
    <w:rsid w:val="00306B7E"/>
    <w:rsid w:val="0032003A"/>
    <w:rsid w:val="00351423"/>
    <w:rsid w:val="003B7339"/>
    <w:rsid w:val="00447F59"/>
    <w:rsid w:val="00461AA5"/>
    <w:rsid w:val="004916AF"/>
    <w:rsid w:val="00492101"/>
    <w:rsid w:val="004B74FC"/>
    <w:rsid w:val="004E2070"/>
    <w:rsid w:val="005475B5"/>
    <w:rsid w:val="00567231"/>
    <w:rsid w:val="005F73EE"/>
    <w:rsid w:val="0064096A"/>
    <w:rsid w:val="006936BC"/>
    <w:rsid w:val="007275BE"/>
    <w:rsid w:val="0074643B"/>
    <w:rsid w:val="007949DD"/>
    <w:rsid w:val="007B4EEC"/>
    <w:rsid w:val="007F7F6F"/>
    <w:rsid w:val="0089578F"/>
    <w:rsid w:val="009413DD"/>
    <w:rsid w:val="00973989"/>
    <w:rsid w:val="00992FB5"/>
    <w:rsid w:val="00A9142E"/>
    <w:rsid w:val="00BA3605"/>
    <w:rsid w:val="00BF373F"/>
    <w:rsid w:val="00C36A5D"/>
    <w:rsid w:val="00C901E4"/>
    <w:rsid w:val="00CD1CE7"/>
    <w:rsid w:val="00D272D7"/>
    <w:rsid w:val="00D3100C"/>
    <w:rsid w:val="00D31ABA"/>
    <w:rsid w:val="00D564AD"/>
    <w:rsid w:val="00DA27ED"/>
    <w:rsid w:val="00DE5479"/>
    <w:rsid w:val="00F743C3"/>
    <w:rsid w:val="00FB4AFE"/>
    <w:rsid w:val="00FB5046"/>
    <w:rsid w:val="00FB53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6B7E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DA27ED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DefaultParagraphFont"/>
    <w:uiPriority w:val="99"/>
    <w:rsid w:val="00DA27ED"/>
    <w:rPr>
      <w:rFonts w:cs="Times New Roman"/>
    </w:rPr>
  </w:style>
  <w:style w:type="paragraph" w:styleId="NormalWeb">
    <w:name w:val="Normal (Web)"/>
    <w:basedOn w:val="Normal"/>
    <w:uiPriority w:val="99"/>
    <w:semiHidden/>
    <w:rsid w:val="00CD1CE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Spacing">
    <w:name w:val="No Spacing"/>
    <w:uiPriority w:val="99"/>
    <w:qFormat/>
    <w:rsid w:val="00D3100C"/>
    <w:rPr>
      <w:lang w:eastAsia="en-US"/>
    </w:rPr>
  </w:style>
  <w:style w:type="paragraph" w:styleId="Footer">
    <w:name w:val="footer"/>
    <w:basedOn w:val="Normal"/>
    <w:link w:val="FooterChar"/>
    <w:uiPriority w:val="99"/>
    <w:rsid w:val="007B4EE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0C15AF"/>
    <w:rPr>
      <w:rFonts w:cs="Times New Roman"/>
      <w:lang w:eastAsia="en-US"/>
    </w:rPr>
  </w:style>
  <w:style w:type="character" w:styleId="PageNumber">
    <w:name w:val="page number"/>
    <w:basedOn w:val="DefaultParagraphFont"/>
    <w:uiPriority w:val="99"/>
    <w:rsid w:val="007B4EE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4447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7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7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A0%D0%B5%D0%B0%D0%BA%D1%82%D0%B8%D0%B2%D0%BD%D0%B0%D1%8F_%D1%81%D0%B8%D1%81%D1%82%D0%B5%D0%BC%D0%B0_%D0%B7%D0%B0%D0%BB%D0%BF%D0%BE%D0%B2%D0%BE%D0%B3%D0%BE_%D0%BE%D0%B3%D0%BD%D1%8F" TargetMode="External"/><Relationship Id="rId13" Type="http://schemas.openxmlformats.org/officeDocument/2006/relationships/hyperlink" Target="https://ru.wikipedia.org/wiki/%D0%A5%D1%80%D0%BE%D0%BD%D0%B8%D0%BA%D0%B0_%D0%92%D0%B5%D0%BB%D0%B8%D0%BA%D0%BE%D0%B9_%D0%9E%D1%82%D0%B5%D1%87%D0%B5%D1%81%D1%82%D0%B2%D0%B5%D0%BD%D0%BD%D0%BE%D0%B9_%D0%B2%D0%BE%D0%B9%D0%BD%D1%8B/%D0%98%D1%8E%D0%BB%D1%8C_1943_%D0%B3%D0%BE%D0%B4%D0%B0" TargetMode="External"/><Relationship Id="rId18" Type="http://schemas.openxmlformats.org/officeDocument/2006/relationships/hyperlink" Target="https://ru.wikipedia.org/wiki/67-%D1%8F_%D1%81%D1%82%D1%80%D0%B5%D0%BB%D0%BA%D0%BE%D0%B2%D0%B0%D1%8F_%D0%B4%D0%B8%D0%B2%D0%B8%D0%B7%D0%B8%D1%8F_(2-%D0%B3%D0%BE_%D1%84%D0%BE%D1%80%D0%BC%D0%B8%D1%80%D0%BE%D0%B2%D0%B0%D0%BD%D0%B8%D1%8F)" TargetMode="External"/><Relationship Id="rId26" Type="http://schemas.openxmlformats.org/officeDocument/2006/relationships/hyperlink" Target="https://ru.wikipedia.org/w/index.php?title=%D0%9C%D0%B0%D0%B7%D0%B0-%D0%AE%D0%B3%D0%BB%D0%B0&amp;action=edit&amp;redlink=1" TargetMode="External"/><Relationship Id="rId39" Type="http://schemas.openxmlformats.org/officeDocument/2006/relationships/image" Target="media/image2.jpeg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D%D0%B5%D0%B2%D0%B5%D0%BB%D1%8C" TargetMode="External"/><Relationship Id="rId34" Type="http://schemas.openxmlformats.org/officeDocument/2006/relationships/hyperlink" Target="https://ru.wikipedia.org/wiki/16_%D0%B0%D0%BF%D1%80%D0%B5%D0%BB%D1%8F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ru.wikipedia.org/wiki/%D0%92%D0%BE%D1%80%D0%BE%D1%88%D0%B8%D0%BB%D0%BE%D0%B2%D0%B3%D1%80%D0%B0%D0%B4%D1%81%D0%BA%D0%B0%D1%8F_%D0%BE%D0%BF%D0%B5%D1%80%D0%B0%D1%86%D0%B8%D1%8F_(1943)" TargetMode="External"/><Relationship Id="rId17" Type="http://schemas.openxmlformats.org/officeDocument/2006/relationships/hyperlink" Target="https://ru.wikipedia.org/wiki/%D0%9A%D1%83%D1%80%D1%81%D0%BA%D0%B0%D1%8F_%D0%B1%D0%B8%D1%82%D0%B2%D0%B0" TargetMode="External"/><Relationship Id="rId25" Type="http://schemas.openxmlformats.org/officeDocument/2006/relationships/hyperlink" Target="https://ru.wikipedia.org/wiki/%D0%A0%D0%B8%D0%B3%D0%B0" TargetMode="External"/><Relationship Id="rId33" Type="http://schemas.openxmlformats.org/officeDocument/2006/relationships/hyperlink" Target="https://ru.wikipedia.org/wiki/%D0%9A%D0%B0%D0%BF%D0%B8%D1%82%D1%83%D0%BB%D1%8F%D1%86%D0%B8%D1%8F_%D0%93%D0%B5%D1%80%D0%BC%D0%B0%D0%BD%D0%B8%D0%B8" TargetMode="External"/><Relationship Id="rId38" Type="http://schemas.openxmlformats.org/officeDocument/2006/relationships/hyperlink" Target="https://ru.wikipedia.org/wiki/%D0%91%D0%B5%D1%80%D0%BB%D0%B8%D0%BD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20" Type="http://schemas.openxmlformats.org/officeDocument/2006/relationships/hyperlink" Target="https://ru.wikipedia.org/wiki/2-%D0%B9_%D0%9F%D1%80%D0%B8%D0%B1%D0%B0%D0%BB%D1%82%D0%B8%D0%B9%D1%81%D0%BA%D0%B8%D0%B9_%D1%84%D1%80%D0%BE%D0%BD%D1%82" TargetMode="External"/><Relationship Id="rId29" Type="http://schemas.openxmlformats.org/officeDocument/2006/relationships/hyperlink" Target="https://ru.wikipedia.org/wiki/%D0%92%D0%BE%D1%81%D1%82%D0%BE%D1%87%D0%BD%D0%BE-%D0%9F%D0%BE%D0%BC%D0%B5%D1%80%D0%B0%D0%BD%D1%81%D0%BA%D0%B0%D1%8F_%D0%BE%D0%BF%D0%B5%D1%80%D0%B0%D1%86%D0%B8%D1%8F" TargetMode="External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4%D0%BE%D0%BD%D0%B1%D0%B0%D1%81%D1%81" TargetMode="External"/><Relationship Id="rId24" Type="http://schemas.openxmlformats.org/officeDocument/2006/relationships/hyperlink" Target="https://ru.wikipedia.org/wiki/%D0%A0%D0%B8%D0%B6%D1%81%D0%BA%D0%B0%D1%8F_%D0%BE%D0%BF%D0%B5%D1%80%D0%B0%D1%86%D0%B8%D1%8F_(1944)" TargetMode="External"/><Relationship Id="rId32" Type="http://schemas.openxmlformats.org/officeDocument/2006/relationships/hyperlink" Target="https://ru.wikipedia.org/wiki/%D0%91%D0%B5%D1%80%D0%BB%D0%B8%D0%BD" TargetMode="External"/><Relationship Id="rId37" Type="http://schemas.openxmlformats.org/officeDocument/2006/relationships/hyperlink" Target="https://ru.wikipedia.org/wiki/%D0%91%D0%B5%D1%80%D0%BB%D0%B8%D0%BD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ru.wikipedia.org/wiki/1943_%D0%B3%D0%BE%D0%B4" TargetMode="External"/><Relationship Id="rId23" Type="http://schemas.openxmlformats.org/officeDocument/2006/relationships/hyperlink" Target="https://ru.wikipedia.org/wiki/%D0%9F%D1%81%D0%BA%D0%BE%D0%B2%D1%81%D0%BA%D0%BE-%D0%9E%D1%81%D1%82%D1%80%D0%BE%D0%B2%D1%81%D0%BA%D0%B0%D1%8F_%D0%BE%D0%BF%D0%B5%D1%80%D0%B0%D1%86%D0%B8%D1%8F" TargetMode="External"/><Relationship Id="rId28" Type="http://schemas.openxmlformats.org/officeDocument/2006/relationships/hyperlink" Target="https://ru.wikipedia.org/wiki/%D0%92%D0%B0%D1%80%D1%88%D0%B0%D0%B2%D1%81%D0%BA%D0%BE-%D0%9F%D0%BE%D0%B7%D0%BD%D0%B0%D0%BD%D1%81%D0%BA%D0%B0%D1%8F_%D0%BD%D0%B0%D1%81%D1%82%D1%83%D0%BF%D0%B0%D1%82%D0%B5%D0%BB%D1%8C%D0%BD%D0%B0%D1%8F_%D0%BE%D0%BF%D0%B5%D1%80%D0%B0%D1%86%D0%B8%D1%8F" TargetMode="External"/><Relationship Id="rId36" Type="http://schemas.openxmlformats.org/officeDocument/2006/relationships/hyperlink" Target="https://ru.wikipedia.org/wiki/1945_%D0%B3%D0%BE%D0%B4" TargetMode="External"/><Relationship Id="rId10" Type="http://schemas.openxmlformats.org/officeDocument/2006/relationships/hyperlink" Target="https://ru.wikipedia.org/wiki/13-%D1%8F_%D0%B3%D0%B2%D0%B0%D1%80%D0%B4%D0%B5%D0%B9%D1%81%D0%BA%D0%B0%D1%8F_%D1%81%D1%82%D1%80%D0%B5%D0%BB%D0%BA%D0%BE%D0%B2%D0%B0%D1%8F_%D0%B4%D0%B8%D0%B2%D0%B8%D0%B7%D0%B8%D1%8F" TargetMode="External"/><Relationship Id="rId19" Type="http://schemas.openxmlformats.org/officeDocument/2006/relationships/hyperlink" Target="https://ru.wikipedia.org/wiki/%D0%94%D0%B5%D0%BD%D1%8C_%D0%B2%D0%BE%D0%B8%D0%BD%D1%81%D0%BA%D0%BE%D0%B9_%D1%81%D0%BB%D0%B0%D0%B2%D1%8B_%D0%A0%D0%BE%D1%81%D1%81%D0%B8%D0%B8" TargetMode="External"/><Relationship Id="rId31" Type="http://schemas.openxmlformats.org/officeDocument/2006/relationships/hyperlink" Target="https://ru.wikipedia.org/wiki/%D0%A0%D0%B0%D0%B1%D0%BE%D1%87%D0%B5-%D0%9A%D1%80%D0%B5%D1%81%D1%82%D1%8C%D1%8F%D0%BD%D1%81%D0%BA%D0%B0%D1%8F_%D0%9A%D1%80%D0%B0%D1%81%D0%BD%D0%B0%D1%8F_%D0%90%D1%80%D0%BC%D0%B8%D1%8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C%D0%B0%D0%BC%D0%B0%D0%B5%D0%B2_%D0%BA%D1%83%D1%80%D0%B3%D0%B0%D0%BD" TargetMode="External"/><Relationship Id="rId14" Type="http://schemas.openxmlformats.org/officeDocument/2006/relationships/hyperlink" Target="https://ru.wikipedia.org/wiki/%D0%A5%D1%80%D0%BE%D0%BD%D0%B8%D0%BA%D0%B0_%D0%92%D0%B5%D0%BB%D0%B8%D0%BA%D0%BE%D0%B9_%D0%9E%D1%82%D0%B5%D1%87%D0%B5%D1%81%D1%82%D0%B2%D0%B5%D0%BD%D0%BD%D0%BE%D0%B9_%D0%B2%D0%BE%D0%B9%D0%BD%D1%8B/%D0%90%D0%B2%D0%B3%D1%83%D1%81%D1%82_1943_%D0%B3%D0%BE%D0%B4%D0%B0" TargetMode="External"/><Relationship Id="rId22" Type="http://schemas.openxmlformats.org/officeDocument/2006/relationships/hyperlink" Target="https://ru.wikipedia.org/wiki/%D0%9A%D0%B0%D0%BB%D0%B8%D0%BD%D0%B8%D0%BD%D1%81%D0%BA%D0%B0%D1%8F_%D0%BE%D0%B1%D0%BB%D0%B0%D1%81%D1%82%D1%8C" TargetMode="External"/><Relationship Id="rId27" Type="http://schemas.openxmlformats.org/officeDocument/2006/relationships/hyperlink" Target="https://ru.wikipedia.org/wiki/%D0%97%D0%B0%D0%BF%D0%B0%D0%B4%D0%BD%D0%B0%D1%8F_%D0%94%D0%B2%D0%B8%D0%BD%D0%B0" TargetMode="External"/><Relationship Id="rId30" Type="http://schemas.openxmlformats.org/officeDocument/2006/relationships/hyperlink" Target="https://ru.wikipedia.org/wiki/%D0%91%D0%B5%D1%80%D0%BB%D0%B8%D0%BD%D1%81%D0%BA%D0%B0%D1%8F_%D0%BD%D0%B0%D1%81%D1%82%D1%83%D0%BF%D0%B0%D1%82%D0%B5%D0%BB%D1%8C%D0%BD%D0%B0%D1%8F_%D0%BE%D0%BF%D0%B5%D1%80%D0%B0%D1%86%D0%B8%D1%8F" TargetMode="External"/><Relationship Id="rId35" Type="http://schemas.openxmlformats.org/officeDocument/2006/relationships/hyperlink" Target="https://ru.wikipedia.org/wiki/8_%D0%BC%D0%B0%D1%8F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327</TotalTime>
  <Pages>4</Pages>
  <Words>1785</Words>
  <Characters>10179</Characters>
  <Application>Microsoft Office Outlook</Application>
  <DocSecurity>0</DocSecurity>
  <Lines>0</Lines>
  <Paragraphs>0</Paragraphs>
  <ScaleCrop>false</ScaleCrop>
  <Company>RePack by SPecialiST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a0227</cp:lastModifiedBy>
  <cp:revision>14</cp:revision>
  <dcterms:created xsi:type="dcterms:W3CDTF">2016-01-16T12:49:00Z</dcterms:created>
  <dcterms:modified xsi:type="dcterms:W3CDTF">2016-01-28T11:46:00Z</dcterms:modified>
</cp:coreProperties>
</file>