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1" w:rsidRPr="009A701C" w:rsidRDefault="00EB5271" w:rsidP="000458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701C">
        <w:rPr>
          <w:b/>
          <w:sz w:val="32"/>
          <w:szCs w:val="32"/>
        </w:rPr>
        <w:t>Трудная жизнь моей бабушки</w:t>
      </w:r>
    </w:p>
    <w:p w:rsidR="00EB5271" w:rsidRDefault="00EB5271" w:rsidP="00B97F3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Чернышова Анастасия, ученица  6Б класса</w:t>
      </w:r>
    </w:p>
    <w:p w:rsidR="00EB5271" w:rsidRDefault="00EB5271" w:rsidP="00B97F3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МБОУ «Солнцевская средняя</w:t>
      </w:r>
    </w:p>
    <w:p w:rsidR="00EB5271" w:rsidRDefault="00EB5271" w:rsidP="00B97F3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общеобразовательная школа»</w:t>
      </w:r>
    </w:p>
    <w:p w:rsidR="00EB5271" w:rsidRDefault="00EB5271" w:rsidP="00B97F3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Исилькульского района Омской области</w:t>
      </w:r>
    </w:p>
    <w:p w:rsidR="00EB5271" w:rsidRPr="000458E7" w:rsidRDefault="00EB5271" w:rsidP="000458E7">
      <w:pPr>
        <w:jc w:val="center"/>
        <w:rPr>
          <w:sz w:val="32"/>
          <w:szCs w:val="32"/>
        </w:rPr>
      </w:pPr>
    </w:p>
    <w:p w:rsidR="00EB5271" w:rsidRPr="00E95ED1" w:rsidRDefault="00EB5271" w:rsidP="000078F5">
      <w:pPr>
        <w:rPr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.3pt;margin-top:7.5pt;width:102.75pt;height:157.3pt;z-index:-251658240;visibility:visible" wrapcoords="-158 0 -158 21497 21600 21497 21600 0 -158 0">
            <v:imagedata r:id="rId4" o:title="" croptop="19506f" cropbottom="20911f" cropleft="27547f" cropright="24278f"/>
            <w10:wrap type="tight"/>
          </v:shape>
        </w:pict>
      </w:r>
      <w:r>
        <w:rPr>
          <w:sz w:val="28"/>
        </w:rPr>
        <w:t xml:space="preserve">       </w:t>
      </w:r>
      <w:r w:rsidRPr="00E95ED1">
        <w:rPr>
          <w:sz w:val="28"/>
        </w:rPr>
        <w:t>Моя прабабушка Бош (Беккер) Эмма Александровна родилась на территории По</w:t>
      </w:r>
      <w:r>
        <w:rPr>
          <w:sz w:val="28"/>
        </w:rPr>
        <w:t>волжья, в Саратовской области</w:t>
      </w:r>
      <w:r w:rsidRPr="006F2C73">
        <w:rPr>
          <w:sz w:val="28"/>
        </w:rPr>
        <w:t xml:space="preserve"> </w:t>
      </w:r>
      <w:r w:rsidRPr="00E95ED1">
        <w:rPr>
          <w:sz w:val="28"/>
        </w:rPr>
        <w:t>10 мая 1924года. В стране в это время разразился небывалый голод. Районы Саратовской и Пензенской областей занимают примерно треть Поволжья. В начале 30-х годов их территория была разделена между Нижне-Во</w:t>
      </w:r>
      <w:r>
        <w:rPr>
          <w:sz w:val="28"/>
        </w:rPr>
        <w:t xml:space="preserve">лжским и Средне-Волжским краями. </w:t>
      </w:r>
      <w:r w:rsidRPr="00E95ED1">
        <w:rPr>
          <w:sz w:val="28"/>
        </w:rPr>
        <w:t xml:space="preserve"> </w:t>
      </w:r>
      <w:r>
        <w:rPr>
          <w:sz w:val="28"/>
        </w:rPr>
        <w:t>Н</w:t>
      </w:r>
      <w:r w:rsidRPr="00E95ED1">
        <w:rPr>
          <w:sz w:val="28"/>
        </w:rPr>
        <w:t xml:space="preserve">а значительной части современной территории Саратовской области располагались кантоны Автономной республики Немцев Поволжья (НП АССР). Специализировавшаяся на производстве зерна и являвшаяся одним из наиболее плодородных регионов страны, эта часть Поволжья в 1932—1933 гг. оказалась во власти голода. Голод 1932—1933 гг. оставил глубокий след в народной памяти. «В тридцать третьем </w:t>
      </w:r>
      <w:r>
        <w:rPr>
          <w:sz w:val="28"/>
        </w:rPr>
        <w:t xml:space="preserve">мы </w:t>
      </w:r>
      <w:r w:rsidRPr="00E95ED1">
        <w:rPr>
          <w:sz w:val="28"/>
        </w:rPr>
        <w:t xml:space="preserve">году всю поели лебеду. Руки, ноги опухали, умирали на ходу», — вспоминали старожилы саратовских и пензенских деревень частушку, в которой отразилась народная оценка этой трагедии. </w:t>
      </w:r>
    </w:p>
    <w:p w:rsidR="00EB5271" w:rsidRPr="00E95ED1" w:rsidRDefault="00EB5271" w:rsidP="000078F5">
      <w:pPr>
        <w:rPr>
          <w:sz w:val="28"/>
        </w:rPr>
      </w:pPr>
      <w:r>
        <w:rPr>
          <w:sz w:val="28"/>
        </w:rPr>
        <w:t xml:space="preserve">       </w:t>
      </w:r>
      <w:r w:rsidRPr="00E95ED1">
        <w:rPr>
          <w:sz w:val="28"/>
        </w:rPr>
        <w:t xml:space="preserve">У моей прабабушки были два брата и три сестры, в </w:t>
      </w:r>
      <w:r>
        <w:rPr>
          <w:sz w:val="28"/>
        </w:rPr>
        <w:t xml:space="preserve">те страшные </w:t>
      </w:r>
      <w:r w:rsidRPr="00E95ED1">
        <w:rPr>
          <w:sz w:val="28"/>
        </w:rPr>
        <w:t xml:space="preserve">годы голода в семье осталось только трое детей, старшие дети умерли от голода. В таких тяжёлых условиях прошло </w:t>
      </w:r>
      <w:r>
        <w:rPr>
          <w:sz w:val="28"/>
        </w:rPr>
        <w:t xml:space="preserve">её </w:t>
      </w:r>
      <w:r w:rsidRPr="00E95ED1">
        <w:rPr>
          <w:sz w:val="28"/>
        </w:rPr>
        <w:t>детство.</w:t>
      </w:r>
      <w:r>
        <w:rPr>
          <w:sz w:val="28"/>
        </w:rPr>
        <w:t xml:space="preserve"> </w:t>
      </w:r>
    </w:p>
    <w:p w:rsidR="00EB5271" w:rsidRPr="00E95ED1" w:rsidRDefault="00EB5271" w:rsidP="000078F5">
      <w:pPr>
        <w:rPr>
          <w:sz w:val="28"/>
        </w:rPr>
      </w:pPr>
      <w:r>
        <w:rPr>
          <w:sz w:val="28"/>
        </w:rPr>
        <w:t xml:space="preserve">       </w:t>
      </w:r>
      <w:r w:rsidRPr="00E95ED1">
        <w:rPr>
          <w:sz w:val="28"/>
        </w:rPr>
        <w:t>Когда началась Великая Отечественная война, прабабушке было 17 лет, к этому времени она закончила семилетнюю школу и помогала маме вести домашнее хозяйство, отец ушёл на фронт.</w:t>
      </w:r>
    </w:p>
    <w:p w:rsidR="00EB5271" w:rsidRPr="00E95ED1" w:rsidRDefault="00EB5271" w:rsidP="000078F5">
      <w:pPr>
        <w:rPr>
          <w:sz w:val="28"/>
        </w:rPr>
      </w:pPr>
      <w:r>
        <w:rPr>
          <w:sz w:val="28"/>
        </w:rPr>
        <w:t xml:space="preserve">       </w:t>
      </w:r>
      <w:r w:rsidRPr="00E95ED1">
        <w:rPr>
          <w:sz w:val="28"/>
        </w:rPr>
        <w:t>После издания Указа Президиума Верховного Совета СССР «О переселении немцев, проживающих в районах Поволжья» от 28 августа 1941 г. была ликвидирована Автономная Республика немцев Поволжья и произведена тотальная депортация немцев из АССР. Немцам было отдано распоряжение в течение 24 часов подготовиться к переселению и с ограниченным количеством своего имущества прибыть в пункты сбора. Немецкие жители республики были вывезены в отдаленные районы Сибири, Казахстана и Средней Азии. Семья моей прабабушки попала в Челябинскую область. В сентябре 1941 года многие военнообязанные лица немецкой национальности были отправлены с фронта в тыловые части.</w:t>
      </w:r>
      <w:r>
        <w:rPr>
          <w:sz w:val="28"/>
        </w:rPr>
        <w:t xml:space="preserve"> Судьба отца моей прабабушки не</w:t>
      </w:r>
      <w:r w:rsidRPr="00E95ED1">
        <w:rPr>
          <w:sz w:val="28"/>
        </w:rPr>
        <w:t>известна.</w:t>
      </w:r>
    </w:p>
    <w:p w:rsidR="00EB5271" w:rsidRPr="00E95ED1" w:rsidRDefault="00EB5271" w:rsidP="000078F5">
      <w:pPr>
        <w:rPr>
          <w:sz w:val="28"/>
        </w:rPr>
      </w:pPr>
      <w:r>
        <w:rPr>
          <w:sz w:val="28"/>
        </w:rPr>
        <w:t xml:space="preserve">       </w:t>
      </w:r>
      <w:r w:rsidRPr="00E95ED1">
        <w:rPr>
          <w:sz w:val="28"/>
        </w:rPr>
        <w:t>С начала 1942 года мужчины в возрасте от 15 до 55 лет и женщины от 16 до 45 лет, у которых дети старше 3 лет, были мобилизованы в так называемые рабочие колонны, позже получившие название трудармии. Мобилизованные немцы строили заводы, работали на лесозаготовках и в рудниках. Работа в трудармии в полном смысле</w:t>
      </w:r>
      <w:r>
        <w:rPr>
          <w:sz w:val="28"/>
        </w:rPr>
        <w:t xml:space="preserve"> слова носила рабский характер</w:t>
      </w:r>
      <w:r w:rsidRPr="00E95ED1">
        <w:rPr>
          <w:sz w:val="28"/>
        </w:rPr>
        <w:t>. Нарушались все международные соглашения о правах человека, о недопустимости принудительного труда. Моя прабабушка заготавливала лес. Там она познакомилась с моим прадедом Иосифом Леонтьевичем, он тоже был депортирован с Поволжья. Благодаря тому, что он работал на кухне, пёк хлеб, моя прабабушка не умерла от голода. Трудармия была расформирована только в 1947 году. В этот год родилась моя бабушка Бош Ольга Иосифовна.</w:t>
      </w:r>
    </w:p>
    <w:p w:rsidR="00EB5271" w:rsidRPr="00E95ED1" w:rsidRDefault="00EB5271" w:rsidP="000078F5">
      <w:pPr>
        <w:rPr>
          <w:sz w:val="28"/>
        </w:rPr>
      </w:pPr>
      <w:r>
        <w:rPr>
          <w:sz w:val="28"/>
        </w:rPr>
        <w:t xml:space="preserve">       </w:t>
      </w:r>
      <w:r w:rsidRPr="00E95ED1">
        <w:rPr>
          <w:sz w:val="28"/>
        </w:rPr>
        <w:t xml:space="preserve">Выжившим немцам разрешалось вернуться только в места выселения: Урал, Сибирь, Казахстан, где находились их родственники. Согласно Указу Президиума Верховного Совета СССР № 133/12 д. № 111/45 от 26 ноября 1948 года все выселенные в годы ВОВ были приговорены к ссылке навечно, с наказанием в виде 20-летней каторги за побег с мест обязательного поселения. До 1956 года подавляющее большинство немцев в местах своего проживания находились на спецпоселении и вынуждены были отмечаться ежемесячно в </w:t>
      </w:r>
      <w:r>
        <w:rPr>
          <w:sz w:val="28"/>
        </w:rPr>
        <w:t>комендатуре. Отношение к немцам</w:t>
      </w:r>
      <w:r w:rsidRPr="00E95ED1">
        <w:rPr>
          <w:sz w:val="28"/>
        </w:rPr>
        <w:t xml:space="preserve"> было очень унизительным.</w:t>
      </w:r>
    </w:p>
    <w:p w:rsidR="00EB5271" w:rsidRPr="00E95ED1" w:rsidRDefault="00EB5271" w:rsidP="000078F5">
      <w:pPr>
        <w:rPr>
          <w:sz w:val="28"/>
        </w:rPr>
      </w:pPr>
      <w:r>
        <w:rPr>
          <w:sz w:val="28"/>
        </w:rPr>
        <w:t xml:space="preserve">       </w:t>
      </w:r>
      <w:r w:rsidRPr="00E95ED1">
        <w:rPr>
          <w:sz w:val="28"/>
        </w:rPr>
        <w:t>В 1956 году семья прабабушки переехала в Северный Казахстан, где родились ещё четверо детей. Очень много испытаний выпало на её семью, но благодаря добросовестному труду, врождённой порядочности все дети стали достойными и уважаемыми людьми.</w:t>
      </w:r>
    </w:p>
    <w:p w:rsidR="00EB5271" w:rsidRDefault="00EB5271" w:rsidP="000078F5">
      <w:pPr>
        <w:rPr>
          <w:sz w:val="28"/>
        </w:rPr>
      </w:pPr>
      <w:r w:rsidRPr="00E95ED1">
        <w:rPr>
          <w:sz w:val="28"/>
        </w:rPr>
        <w:t xml:space="preserve"> </w:t>
      </w:r>
      <w:r>
        <w:rPr>
          <w:sz w:val="28"/>
        </w:rPr>
        <w:t xml:space="preserve">       </w:t>
      </w:r>
      <w:r w:rsidRPr="00E95ED1">
        <w:rPr>
          <w:sz w:val="28"/>
        </w:rPr>
        <w:t xml:space="preserve">В 90-е годы прабабушка с семьями своих детей переехала на свою историческую Родину, в Германию. </w:t>
      </w:r>
      <w:r>
        <w:rPr>
          <w:sz w:val="28"/>
        </w:rPr>
        <w:t xml:space="preserve">Жаль, что я её не успела расспросить о тяжёлой жизни,  узнаю об этом со слов папы.  </w:t>
      </w:r>
      <w:r w:rsidRPr="00E95ED1">
        <w:rPr>
          <w:sz w:val="28"/>
        </w:rPr>
        <w:t>В 2010 году она умерла.</w:t>
      </w:r>
    </w:p>
    <w:p w:rsidR="00EB5271" w:rsidRDefault="00EB5271" w:rsidP="000078F5">
      <w:pPr>
        <w:rPr>
          <w:sz w:val="28"/>
        </w:rPr>
      </w:pPr>
      <w:r w:rsidRPr="00E95ED1">
        <w:rPr>
          <w:sz w:val="28"/>
        </w:rPr>
        <w:t xml:space="preserve"> Светлая ей память! </w:t>
      </w:r>
    </w:p>
    <w:p w:rsidR="00EB5271" w:rsidRPr="00E95ED1" w:rsidRDefault="00EB5271" w:rsidP="000078F5">
      <w:pPr>
        <w:rPr>
          <w:sz w:val="28"/>
        </w:rPr>
      </w:pPr>
    </w:p>
    <w:sectPr w:rsidR="00EB5271" w:rsidRPr="00E95ED1" w:rsidSect="000C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33E"/>
    <w:rsid w:val="000078F5"/>
    <w:rsid w:val="000458E7"/>
    <w:rsid w:val="000C10CD"/>
    <w:rsid w:val="000C43E2"/>
    <w:rsid w:val="001B3AA4"/>
    <w:rsid w:val="00230D31"/>
    <w:rsid w:val="00394C8F"/>
    <w:rsid w:val="003D633E"/>
    <w:rsid w:val="00516A7C"/>
    <w:rsid w:val="005D530A"/>
    <w:rsid w:val="006F2C73"/>
    <w:rsid w:val="00765A31"/>
    <w:rsid w:val="007D29C4"/>
    <w:rsid w:val="00816B96"/>
    <w:rsid w:val="00923AC0"/>
    <w:rsid w:val="00943432"/>
    <w:rsid w:val="009A701C"/>
    <w:rsid w:val="00B91E2E"/>
    <w:rsid w:val="00B97F3D"/>
    <w:rsid w:val="00C94B17"/>
    <w:rsid w:val="00CF7E5A"/>
    <w:rsid w:val="00DE587E"/>
    <w:rsid w:val="00E53D34"/>
    <w:rsid w:val="00E95ED1"/>
    <w:rsid w:val="00E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A7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B97F3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620</Words>
  <Characters>3536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17</cp:revision>
  <dcterms:created xsi:type="dcterms:W3CDTF">2015-01-19T15:20:00Z</dcterms:created>
  <dcterms:modified xsi:type="dcterms:W3CDTF">2015-01-27T13:08:00Z</dcterms:modified>
</cp:coreProperties>
</file>